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1C379E8" w14:textId="77777777" w:rsidR="00053397" w:rsidRDefault="00ED2F49">
      <w:pPr>
        <w:pStyle w:val="Heading1"/>
        <w:spacing w:line="276" w:lineRule="auto"/>
        <w:ind w:left="0"/>
      </w:pPr>
      <w:r>
        <w:t>TAH 361 Local Food &amp; Agritourism</w:t>
      </w:r>
    </w:p>
    <w:p w14:paraId="03287DD8" w14:textId="77777777" w:rsidR="00053397" w:rsidRDefault="00ED2F49">
      <w:pPr>
        <w:spacing w:line="276" w:lineRule="auto"/>
        <w:jc w:val="center"/>
      </w:pPr>
      <w:bookmarkStart w:id="0" w:name="_30j0zll" w:colFirst="0" w:colLast="0"/>
      <w:bookmarkEnd w:id="0"/>
      <w:r>
        <w:t>CMHS, Muskie School of Public Service, Tourism &amp; Hospitality Program</w:t>
      </w:r>
    </w:p>
    <w:p w14:paraId="437082AA" w14:textId="77777777" w:rsidR="00053397" w:rsidRDefault="00ED2F49">
      <w:pPr>
        <w:spacing w:line="276" w:lineRule="auto"/>
        <w:jc w:val="center"/>
        <w:sectPr w:rsidR="00053397" w:rsidSect="006110BB">
          <w:headerReference w:type="even" r:id="rId7"/>
          <w:headerReference w:type="default" r:id="rId8"/>
          <w:footerReference w:type="even" r:id="rId9"/>
          <w:footerReference w:type="default" r:id="rId10"/>
          <w:headerReference w:type="first" r:id="rId11"/>
          <w:footerReference w:type="first" r:id="rId12"/>
          <w:pgSz w:w="12240" w:h="15840"/>
          <w:pgMar w:top="1080" w:right="1080" w:bottom="1080" w:left="1080" w:header="720" w:footer="720" w:gutter="0"/>
          <w:pgNumType w:start="1"/>
          <w:cols w:space="720"/>
          <w:titlePg/>
        </w:sectPr>
      </w:pPr>
      <w:r>
        <w:t>Fall 2024</w:t>
      </w:r>
    </w:p>
    <w:p w14:paraId="4E517A44" w14:textId="77777777" w:rsidR="00053397" w:rsidRDefault="00053397">
      <w:pPr>
        <w:spacing w:line="276" w:lineRule="auto"/>
        <w:jc w:val="center"/>
      </w:pPr>
    </w:p>
    <w:tbl>
      <w:tblPr>
        <w:tblStyle w:val="a"/>
        <w:tblpPr w:leftFromText="180" w:rightFromText="180" w:topFromText="180" w:bottomFromText="180" w:vertAnchor="text" w:tblpX="30" w:tblpY="15"/>
        <w:tblW w:w="10080" w:type="dxa"/>
        <w:tblLayout w:type="fixed"/>
        <w:tblLook w:val="0600" w:firstRow="0" w:lastRow="0" w:firstColumn="0" w:lastColumn="0" w:noHBand="1" w:noVBand="1"/>
      </w:tblPr>
      <w:tblGrid>
        <w:gridCol w:w="5040"/>
        <w:gridCol w:w="5040"/>
      </w:tblGrid>
      <w:tr w:rsidR="00053397" w14:paraId="47EC805C" w14:textId="77777777">
        <w:tc>
          <w:tcPr>
            <w:tcW w:w="5040" w:type="dxa"/>
            <w:tcBorders>
              <w:top w:val="nil"/>
              <w:left w:val="nil"/>
              <w:bottom w:val="nil"/>
              <w:right w:val="nil"/>
            </w:tcBorders>
          </w:tcPr>
          <w:p w14:paraId="26CC70A0" w14:textId="77777777" w:rsidR="00053397" w:rsidRDefault="00ED2F49">
            <w:pPr>
              <w:pStyle w:val="Heading2"/>
              <w:spacing w:line="276" w:lineRule="auto"/>
              <w:jc w:val="left"/>
              <w:rPr>
                <w:color w:val="002854"/>
              </w:rPr>
            </w:pPr>
            <w:bookmarkStart w:id="2" w:name="_nrht17j2wyi9" w:colFirst="0" w:colLast="0"/>
            <w:bookmarkEnd w:id="2"/>
            <w:r>
              <w:rPr>
                <w:color w:val="002854"/>
              </w:rPr>
              <w:t>Instructor Info</w:t>
            </w:r>
          </w:p>
          <w:p w14:paraId="0C096F83" w14:textId="77777777" w:rsidR="00053397" w:rsidRDefault="00ED2F49">
            <w:pPr>
              <w:spacing w:after="0" w:line="276" w:lineRule="auto"/>
              <w:rPr>
                <w:b/>
              </w:rPr>
            </w:pPr>
            <w:r>
              <w:rPr>
                <w:b/>
              </w:rPr>
              <w:t>Dr. Tracy Michaud</w:t>
            </w:r>
          </w:p>
          <w:p w14:paraId="6107AFB5" w14:textId="77777777" w:rsidR="00053397" w:rsidRDefault="00ED2F49">
            <w:pPr>
              <w:spacing w:after="0" w:line="276" w:lineRule="auto"/>
            </w:pPr>
            <w:r>
              <w:rPr>
                <w:b/>
              </w:rPr>
              <w:t>Phone:</w:t>
            </w:r>
            <w:r>
              <w:t xml:space="preserve"> (207) 780-5410</w:t>
            </w:r>
          </w:p>
          <w:p w14:paraId="7EEC98A7" w14:textId="77777777" w:rsidR="00053397" w:rsidRDefault="00ED2F49">
            <w:pPr>
              <w:spacing w:after="0" w:line="276" w:lineRule="auto"/>
            </w:pPr>
            <w:r>
              <w:rPr>
                <w:b/>
              </w:rPr>
              <w:t>Email:</w:t>
            </w:r>
            <w:r>
              <w:t xml:space="preserve"> </w:t>
            </w:r>
            <w:r>
              <w:rPr>
                <w:color w:val="1155CC"/>
                <w:u w:val="single"/>
              </w:rPr>
              <w:t>tracy.michaud@maine.edu</w:t>
            </w:r>
          </w:p>
          <w:p w14:paraId="55A94011" w14:textId="77777777" w:rsidR="00053397" w:rsidRDefault="00ED2F49">
            <w:pPr>
              <w:spacing w:after="0" w:line="276" w:lineRule="auto"/>
            </w:pPr>
            <w:r>
              <w:rPr>
                <w:b/>
              </w:rPr>
              <w:t xml:space="preserve">Zoom: </w:t>
            </w:r>
            <w:r>
              <w:t>(email for Virtual Office hours)</w:t>
            </w:r>
          </w:p>
          <w:p w14:paraId="590BC0B0" w14:textId="77777777" w:rsidR="00053397" w:rsidRDefault="00ED2F49">
            <w:pPr>
              <w:spacing w:after="0" w:line="276" w:lineRule="auto"/>
            </w:pPr>
            <w:r>
              <w:rPr>
                <w:b/>
              </w:rPr>
              <w:t>Office:</w:t>
            </w:r>
            <w:r>
              <w:t xml:space="preserve"> 307, Masterton Hall, Portland Campus</w:t>
            </w:r>
          </w:p>
          <w:p w14:paraId="32EC0B16" w14:textId="77777777" w:rsidR="00053397" w:rsidRDefault="00ED2F49" w:rsidP="00ED2F49">
            <w:r>
              <w:rPr>
                <w:b/>
              </w:rPr>
              <w:t>Hours:</w:t>
            </w:r>
            <w:r>
              <w:t xml:space="preserve"> email to set up meeting time</w:t>
            </w:r>
          </w:p>
        </w:tc>
        <w:tc>
          <w:tcPr>
            <w:tcW w:w="5040" w:type="dxa"/>
            <w:tcBorders>
              <w:top w:val="nil"/>
              <w:left w:val="nil"/>
              <w:bottom w:val="nil"/>
              <w:right w:val="nil"/>
            </w:tcBorders>
          </w:tcPr>
          <w:p w14:paraId="24721B18" w14:textId="77777777" w:rsidR="00053397" w:rsidRDefault="00ED2F49">
            <w:pPr>
              <w:pStyle w:val="Heading2"/>
              <w:spacing w:line="276" w:lineRule="auto"/>
              <w:jc w:val="right"/>
              <w:rPr>
                <w:color w:val="002854"/>
              </w:rPr>
            </w:pPr>
            <w:bookmarkStart w:id="3" w:name="_ue0z7pkqsnm9" w:colFirst="0" w:colLast="0"/>
            <w:bookmarkEnd w:id="3"/>
            <w:r>
              <w:rPr>
                <w:color w:val="002854"/>
              </w:rPr>
              <w:t>Course Meetings</w:t>
            </w:r>
          </w:p>
          <w:p w14:paraId="488621DD" w14:textId="77777777" w:rsidR="00053397" w:rsidRPr="00ED2F49" w:rsidRDefault="00ED2F49">
            <w:pPr>
              <w:spacing w:after="0" w:line="276" w:lineRule="auto"/>
              <w:jc w:val="right"/>
              <w:rPr>
                <w:highlight w:val="yellow"/>
              </w:rPr>
            </w:pPr>
            <w:r w:rsidRPr="00ED2F49">
              <w:rPr>
                <w:highlight w:val="yellow"/>
              </w:rPr>
              <w:t>Room, Building, Campus</w:t>
            </w:r>
          </w:p>
          <w:p w14:paraId="5CCDF353" w14:textId="77777777" w:rsidR="00053397" w:rsidRDefault="00AC60BA">
            <w:pPr>
              <w:spacing w:after="0" w:line="276" w:lineRule="auto"/>
              <w:jc w:val="right"/>
            </w:pPr>
            <w:r w:rsidRPr="00AC60BA">
              <w:t>Fridays, 9-11:30 am</w:t>
            </w:r>
          </w:p>
          <w:p w14:paraId="63FCA166" w14:textId="77777777" w:rsidR="00053397" w:rsidRDefault="00ED2F49">
            <w:pPr>
              <w:spacing w:after="0" w:line="276" w:lineRule="auto"/>
              <w:jc w:val="right"/>
            </w:pPr>
            <w:r>
              <w:rPr>
                <w:noProof/>
                <w:lang w:val="en-US"/>
              </w:rPr>
              <w:drawing>
                <wp:inline distT="0" distB="0" distL="0" distR="0" wp14:anchorId="2726CBE4" wp14:editId="1668AACB">
                  <wp:extent cx="2099631" cy="787282"/>
                  <wp:effectExtent l="0" t="0" r="0" b="0"/>
                  <wp:docPr id="1" name="image1.png" descr="QR code for Student Services and Polices Hub. Link URL found in the footnotes on the first and last page."/>
                  <wp:cNvGraphicFramePr/>
                  <a:graphic xmlns:a="http://schemas.openxmlformats.org/drawingml/2006/main">
                    <a:graphicData uri="http://schemas.openxmlformats.org/drawingml/2006/picture">
                      <pic:pic xmlns:pic="http://schemas.openxmlformats.org/drawingml/2006/picture">
                        <pic:nvPicPr>
                          <pic:cNvPr id="0" name="image1.png" descr="QR code for Student Services and Polices Hub. Link URL found in the footnotes on the first and last page."/>
                          <pic:cNvPicPr preferRelativeResize="0"/>
                        </pic:nvPicPr>
                        <pic:blipFill>
                          <a:blip r:embed="rId13"/>
                          <a:srcRect r="-10"/>
                          <a:stretch>
                            <a:fillRect/>
                          </a:stretch>
                        </pic:blipFill>
                        <pic:spPr>
                          <a:xfrm>
                            <a:off x="0" y="0"/>
                            <a:ext cx="2099631" cy="787282"/>
                          </a:xfrm>
                          <a:prstGeom prst="rect">
                            <a:avLst/>
                          </a:prstGeom>
                          <a:ln/>
                        </pic:spPr>
                      </pic:pic>
                    </a:graphicData>
                  </a:graphic>
                </wp:inline>
              </w:drawing>
            </w:r>
          </w:p>
          <w:p w14:paraId="6DC8B59F" w14:textId="77777777" w:rsidR="00053397" w:rsidRDefault="00957E6B">
            <w:pPr>
              <w:spacing w:after="0" w:line="276" w:lineRule="auto"/>
              <w:jc w:val="right"/>
            </w:pPr>
            <w:hyperlink r:id="rId14">
              <w:r w:rsidR="00ED2F49">
                <w:rPr>
                  <w:color w:val="1155CC"/>
                  <w:u w:val="single"/>
                </w:rPr>
                <w:t>Student Services and Policies Hub</w:t>
              </w:r>
            </w:hyperlink>
            <w:r w:rsidR="00ED2F49">
              <w:rPr>
                <w:vertAlign w:val="superscript"/>
              </w:rPr>
              <w:footnoteReference w:id="1"/>
            </w:r>
          </w:p>
        </w:tc>
      </w:tr>
    </w:tbl>
    <w:p w14:paraId="57051CF7" w14:textId="77777777" w:rsidR="00053397" w:rsidRDefault="00ED2F49">
      <w:pPr>
        <w:pStyle w:val="Heading2"/>
      </w:pPr>
      <w:bookmarkStart w:id="4" w:name="_5tk6s99w6py" w:colFirst="0" w:colLast="0"/>
      <w:bookmarkEnd w:id="4"/>
      <w:r>
        <w:t>Contents</w:t>
      </w:r>
    </w:p>
    <w:p w14:paraId="7A351DDF" w14:textId="77777777" w:rsidR="00053397" w:rsidRDefault="00957E6B" w:rsidP="00ED2F49">
      <w:pPr>
        <w:tabs>
          <w:tab w:val="right" w:pos="10080"/>
        </w:tabs>
        <w:spacing w:before="60" w:after="0"/>
        <w:ind w:left="270"/>
        <w:rPr>
          <w:b/>
        </w:rPr>
      </w:pPr>
      <w:hyperlink w:anchor="_1fob9te">
        <w:r w:rsidR="00ED2F49">
          <w:rPr>
            <w:b/>
            <w:color w:val="1155CC"/>
            <w:u w:val="single"/>
          </w:rPr>
          <w:t>1. Course Information</w:t>
        </w:r>
      </w:hyperlink>
      <w:r w:rsidR="00ED2F49">
        <w:rPr>
          <w:b/>
          <w:color w:val="434343"/>
        </w:rPr>
        <w:tab/>
        <w:t>1</w:t>
      </w:r>
    </w:p>
    <w:p w14:paraId="62C7F4A9" w14:textId="77777777" w:rsidR="00053397" w:rsidRDefault="00957E6B">
      <w:pPr>
        <w:numPr>
          <w:ilvl w:val="0"/>
          <w:numId w:val="7"/>
        </w:numPr>
        <w:tabs>
          <w:tab w:val="right" w:pos="10080"/>
        </w:tabs>
        <w:spacing w:after="0"/>
        <w:ind w:left="270" w:hanging="270"/>
        <w:rPr>
          <w:b/>
        </w:rPr>
      </w:pPr>
      <w:hyperlink w:anchor="_17dp8vu">
        <w:r w:rsidR="00ED2F49">
          <w:rPr>
            <w:b/>
            <w:color w:val="1155CC"/>
            <w:u w:val="single"/>
          </w:rPr>
          <w:t>2. Coursework &amp; Grading</w:t>
        </w:r>
      </w:hyperlink>
      <w:r w:rsidR="00ED2F49">
        <w:rPr>
          <w:b/>
          <w:color w:val="434343"/>
        </w:rPr>
        <w:tab/>
      </w:r>
      <w:r w:rsidR="00D72FAD">
        <w:rPr>
          <w:b/>
          <w:color w:val="434343"/>
        </w:rPr>
        <w:t>3</w:t>
      </w:r>
    </w:p>
    <w:p w14:paraId="2C01F2F4" w14:textId="1CE93F8A" w:rsidR="00053397" w:rsidRDefault="00957E6B">
      <w:pPr>
        <w:numPr>
          <w:ilvl w:val="0"/>
          <w:numId w:val="7"/>
        </w:numPr>
        <w:tabs>
          <w:tab w:val="right" w:pos="10080"/>
        </w:tabs>
        <w:spacing w:after="0"/>
        <w:ind w:left="270" w:hanging="270"/>
        <w:rPr>
          <w:b/>
        </w:rPr>
      </w:pPr>
      <w:hyperlink w:anchor="_1ksv4uv">
        <w:r w:rsidR="00ED2F49">
          <w:rPr>
            <w:b/>
            <w:color w:val="1155CC"/>
            <w:u w:val="single"/>
          </w:rPr>
          <w:t>3. Class Schedule</w:t>
        </w:r>
      </w:hyperlink>
      <w:r w:rsidR="00ED2F49">
        <w:rPr>
          <w:b/>
          <w:color w:val="434343"/>
        </w:rPr>
        <w:tab/>
      </w:r>
      <w:r w:rsidR="00E64FC6">
        <w:rPr>
          <w:b/>
          <w:color w:val="434343"/>
        </w:rPr>
        <w:t>7</w:t>
      </w:r>
    </w:p>
    <w:p w14:paraId="61D24245" w14:textId="541DF35A" w:rsidR="00053397" w:rsidRDefault="00957E6B">
      <w:pPr>
        <w:numPr>
          <w:ilvl w:val="0"/>
          <w:numId w:val="7"/>
        </w:numPr>
        <w:tabs>
          <w:tab w:val="right" w:pos="10080"/>
        </w:tabs>
        <w:spacing w:after="0"/>
        <w:ind w:left="270" w:hanging="270"/>
        <w:rPr>
          <w:b/>
        </w:rPr>
      </w:pPr>
      <w:hyperlink w:anchor="_1y810tw">
        <w:r w:rsidR="00ED2F49">
          <w:rPr>
            <w:b/>
            <w:color w:val="1155CC"/>
            <w:u w:val="single"/>
          </w:rPr>
          <w:t>4. Course-Specific Policies</w:t>
        </w:r>
      </w:hyperlink>
      <w:r w:rsidR="00ED2F49">
        <w:rPr>
          <w:b/>
          <w:color w:val="434343"/>
        </w:rPr>
        <w:tab/>
      </w:r>
      <w:hyperlink w:anchor="_49x2ik5">
        <w:r w:rsidR="00E64FC6">
          <w:rPr>
            <w:b/>
            <w:color w:val="434343"/>
          </w:rPr>
          <w:t>13</w:t>
        </w:r>
      </w:hyperlink>
    </w:p>
    <w:p w14:paraId="5A4543C8" w14:textId="5BF2A5C1" w:rsidR="00053397" w:rsidRDefault="00957E6B">
      <w:pPr>
        <w:numPr>
          <w:ilvl w:val="0"/>
          <w:numId w:val="7"/>
        </w:numPr>
        <w:tabs>
          <w:tab w:val="right" w:pos="10080"/>
        </w:tabs>
        <w:spacing w:after="200"/>
        <w:ind w:left="270" w:hanging="270"/>
        <w:rPr>
          <w:b/>
        </w:rPr>
      </w:pPr>
      <w:hyperlink w:anchor="_3as4poj">
        <w:r w:rsidR="00ED2F49">
          <w:rPr>
            <w:b/>
            <w:color w:val="1155CC"/>
            <w:u w:val="single"/>
          </w:rPr>
          <w:t>5. Academic Services &amp; Policies</w:t>
        </w:r>
      </w:hyperlink>
      <w:r w:rsidR="00E64FC6">
        <w:rPr>
          <w:b/>
          <w:color w:val="434343"/>
        </w:rPr>
        <w:tab/>
        <w:t>14</w:t>
      </w:r>
    </w:p>
    <w:p w14:paraId="2E462D05" w14:textId="77777777" w:rsidR="00053397" w:rsidRDefault="00ED2F49">
      <w:pPr>
        <w:pStyle w:val="Heading2"/>
      </w:pPr>
      <w:bookmarkStart w:id="5" w:name="_1fob9te" w:colFirst="0" w:colLast="0"/>
      <w:bookmarkEnd w:id="5"/>
      <w:r>
        <w:t>1. Course Information</w:t>
      </w:r>
    </w:p>
    <w:p w14:paraId="5539D8BB" w14:textId="77777777" w:rsidR="00053397" w:rsidRDefault="00ED2F49">
      <w:pPr>
        <w:pStyle w:val="Heading3"/>
      </w:pPr>
      <w:bookmarkStart w:id="6" w:name="_3znysh7" w:colFirst="0" w:colLast="0"/>
      <w:bookmarkEnd w:id="6"/>
      <w:r>
        <w:t>1A. Course Description</w:t>
      </w:r>
    </w:p>
    <w:p w14:paraId="273C5574" w14:textId="39BC1071" w:rsidR="00ED2F49" w:rsidRDefault="00ED2F49" w:rsidP="00ED2F49">
      <w:pPr>
        <w:autoSpaceDE w:val="0"/>
        <w:autoSpaceDN w:val="0"/>
        <w:adjustRightInd w:val="0"/>
        <w:spacing w:after="0" w:line="240" w:lineRule="auto"/>
        <w:rPr>
          <w:rFonts w:ascii="RobotoCondensed-Regular" w:hAnsi="RobotoCondensed-Regular" w:cs="RobotoCondensed-Regular"/>
          <w:color w:val="000000"/>
        </w:rPr>
      </w:pPr>
      <w:r>
        <w:rPr>
          <w:rFonts w:ascii="RobotoCondensed-Regular" w:hAnsi="RobotoCondensed-Regular" w:cs="RobotoCondensed-Regular"/>
          <w:color w:val="000000"/>
        </w:rPr>
        <w:t>This class explores “Local Food” as it relates to agritourism. The interest in “Lo</w:t>
      </w:r>
      <w:r w:rsidR="00516753">
        <w:rPr>
          <w:rFonts w:ascii="RobotoCondensed-Regular" w:hAnsi="RobotoCondensed-Regular" w:cs="RobotoCondensed-Regular"/>
          <w:color w:val="000000"/>
        </w:rPr>
        <w:t>cal Food” is reflected</w:t>
      </w:r>
      <w:r>
        <w:rPr>
          <w:rFonts w:ascii="RobotoCondensed-Regular" w:hAnsi="RobotoCondensed-Regular" w:cs="RobotoCondensed-Regular"/>
          <w:color w:val="000000"/>
        </w:rPr>
        <w:t xml:space="preserve"> in the </w:t>
      </w:r>
      <w:r w:rsidR="00516753">
        <w:rPr>
          <w:rFonts w:ascii="RobotoCondensed-Regular" w:hAnsi="RobotoCondensed-Regular" w:cs="RobotoCondensed-Regular"/>
          <w:color w:val="000000"/>
        </w:rPr>
        <w:t xml:space="preserve">study of </w:t>
      </w:r>
      <w:r>
        <w:rPr>
          <w:rFonts w:ascii="RobotoCondensed-Regular" w:hAnsi="RobotoCondensed-Regular" w:cs="RobotoCondensed-Regular"/>
          <w:color w:val="000000"/>
        </w:rPr>
        <w:t xml:space="preserve">farmer’s markets, farm to fork restaurants, food supply and security, the slow food movement, sustainability labeling, fair trade, and a desire to buy and eat “locally." A sector of Culinary Tourism, Agritourism, is a significant aspect of the Local Food Movement not only because it preserves agricultural heritage, but </w:t>
      </w:r>
      <w:r w:rsidR="00CE2905">
        <w:rPr>
          <w:rFonts w:ascii="RobotoCondensed-Regular" w:hAnsi="RobotoCondensed-Regular" w:cs="RobotoCondensed-Regular"/>
          <w:color w:val="000000"/>
        </w:rPr>
        <w:t>because</w:t>
      </w:r>
      <w:r>
        <w:rPr>
          <w:rFonts w:ascii="RobotoCondensed-Regular" w:hAnsi="RobotoCondensed-Regular" w:cs="RobotoCondensed-Regular"/>
          <w:color w:val="000000"/>
        </w:rPr>
        <w:t xml:space="preserve"> it acts to both globalize and localize food consumption, create new foodways and commodity chains. </w:t>
      </w:r>
      <w:r>
        <w:t xml:space="preserve">This course counts </w:t>
      </w:r>
      <w:r w:rsidR="00516753">
        <w:t>for</w:t>
      </w:r>
      <w:r>
        <w:t xml:space="preserve"> the Sustainable Development concentration and as an elective for the Hospitality Management concentration in the Tourism and Hospitality BA Degree and minor. No Prerequisites.</w:t>
      </w:r>
    </w:p>
    <w:p w14:paraId="50A6FC9C" w14:textId="77777777" w:rsidR="00053397" w:rsidRDefault="00ED2F49">
      <w:pPr>
        <w:pStyle w:val="Heading3"/>
      </w:pPr>
      <w:bookmarkStart w:id="7" w:name="_2et92p0" w:colFirst="0" w:colLast="0"/>
      <w:bookmarkEnd w:id="7"/>
      <w:r>
        <w:t>1B. Course Materials &amp; Books</w:t>
      </w:r>
    </w:p>
    <w:p w14:paraId="3135D2BA" w14:textId="77777777" w:rsidR="00053397" w:rsidRDefault="00ED2F49">
      <w:pPr>
        <w:pStyle w:val="Heading4"/>
        <w:tabs>
          <w:tab w:val="left" w:pos="8070"/>
        </w:tabs>
      </w:pPr>
      <w:bookmarkStart w:id="8" w:name="_tyjcwt" w:colFirst="0" w:colLast="0"/>
      <w:bookmarkEnd w:id="8"/>
      <w:r>
        <w:t>Required</w:t>
      </w:r>
    </w:p>
    <w:p w14:paraId="0E2E8CE9" w14:textId="77DE9273" w:rsidR="00ED2F49" w:rsidRDefault="008D0B8B" w:rsidP="00516753">
      <w:pPr>
        <w:pStyle w:val="ListParagraph"/>
        <w:numPr>
          <w:ilvl w:val="0"/>
          <w:numId w:val="21"/>
        </w:numPr>
        <w:spacing w:after="0"/>
      </w:pPr>
      <w:commentRangeStart w:id="9"/>
      <w:r>
        <w:t xml:space="preserve">Pasta, Pane, Vino: Deep Travels Through Italy's Food Culture by Matt Goulding, c 2018, Harper, ISBN 978-0062655097 </w:t>
      </w:r>
      <w:commentRangeEnd w:id="9"/>
      <w:r>
        <w:rPr>
          <w:rStyle w:val="CommentReference"/>
        </w:rPr>
        <w:commentReference w:id="9"/>
      </w:r>
    </w:p>
    <w:p w14:paraId="2AE08536" w14:textId="77777777" w:rsidR="00ED2F49" w:rsidRDefault="00ED2F49" w:rsidP="00ED2F49">
      <w:pPr>
        <w:numPr>
          <w:ilvl w:val="0"/>
          <w:numId w:val="4"/>
        </w:numPr>
        <w:spacing w:after="0"/>
      </w:pPr>
      <w:r>
        <w:rPr>
          <w:rFonts w:ascii="___WRD_EMBED_SUB_41" w:hAnsi="___WRD_EMBED_SUB_41" w:cs="___WRD_EMBED_SUB_41"/>
        </w:rPr>
        <w:t>“</w:t>
      </w:r>
      <w:r>
        <w:t>Will Write for Food</w:t>
      </w:r>
      <w:r>
        <w:rPr>
          <w:rFonts w:ascii="___WRD_EMBED_SUB_41" w:hAnsi="___WRD_EMBED_SUB_41" w:cs="___WRD_EMBED_SUB_41"/>
        </w:rPr>
        <w:t>”</w:t>
      </w:r>
      <w:r>
        <w:t xml:space="preserve"> by Dianne Jacob, c 2021 Hachette Go Publishing, </w:t>
      </w:r>
      <w:r w:rsidRPr="00ED2F49">
        <w:rPr>
          <w:rStyle w:val="Emphasis"/>
          <w:i w:val="0"/>
        </w:rPr>
        <w:t>ISBN</w:t>
      </w:r>
      <w:r w:rsidRPr="00ED2F49">
        <w:rPr>
          <w:i/>
        </w:rPr>
        <w:t>-</w:t>
      </w:r>
      <w:r>
        <w:t>13. 978-0738214047</w:t>
      </w:r>
    </w:p>
    <w:p w14:paraId="026335CC" w14:textId="77777777" w:rsidR="00053397" w:rsidRDefault="00ED2F49" w:rsidP="00ED2F49">
      <w:pPr>
        <w:numPr>
          <w:ilvl w:val="0"/>
          <w:numId w:val="4"/>
        </w:numPr>
        <w:spacing w:after="0"/>
      </w:pPr>
      <w:r>
        <w:t xml:space="preserve">All additional readings and videos to be posted on Brightspace </w:t>
      </w:r>
    </w:p>
    <w:p w14:paraId="33138A08" w14:textId="11AB6050" w:rsidR="00053397" w:rsidRDefault="00ED2F49">
      <w:pPr>
        <w:numPr>
          <w:ilvl w:val="0"/>
          <w:numId w:val="4"/>
        </w:numPr>
        <w:spacing w:after="0"/>
      </w:pPr>
      <w:r>
        <w:t>1 Composition Book or Dedicated Google Folder for Journal Writing</w:t>
      </w:r>
    </w:p>
    <w:p w14:paraId="0FA33438" w14:textId="77777777" w:rsidR="00053397" w:rsidRDefault="00ED2F49">
      <w:r>
        <w:t xml:space="preserve">For Brightspace tech requirements, see the </w:t>
      </w:r>
      <w:hyperlink r:id="rId17">
        <w:r>
          <w:rPr>
            <w:color w:val="1155CC"/>
            <w:u w:val="single"/>
          </w:rPr>
          <w:t>Student Services and Policies Hub</w:t>
        </w:r>
      </w:hyperlink>
      <w:r>
        <w:rPr>
          <w:vertAlign w:val="superscript"/>
        </w:rPr>
        <w:footnoteReference w:id="2"/>
      </w:r>
      <w:r>
        <w:t>.</w:t>
      </w:r>
    </w:p>
    <w:p w14:paraId="031714A0" w14:textId="77777777" w:rsidR="00053397" w:rsidRDefault="00ED2F49">
      <w:pPr>
        <w:pStyle w:val="Heading4"/>
      </w:pPr>
      <w:bookmarkStart w:id="10" w:name="_3dy6vkm" w:colFirst="0" w:colLast="0"/>
      <w:bookmarkEnd w:id="10"/>
      <w:r>
        <w:t>Supplemental</w:t>
      </w:r>
    </w:p>
    <w:p w14:paraId="277EEE28" w14:textId="77777777" w:rsidR="00053397" w:rsidRDefault="00ED2F49">
      <w:pPr>
        <w:numPr>
          <w:ilvl w:val="0"/>
          <w:numId w:val="6"/>
        </w:numPr>
      </w:pPr>
      <w:r>
        <w:t>N/A</w:t>
      </w:r>
    </w:p>
    <w:p w14:paraId="4B833891" w14:textId="77777777" w:rsidR="00053397" w:rsidRDefault="00ED2F49">
      <w:pPr>
        <w:pStyle w:val="Heading3"/>
      </w:pPr>
      <w:bookmarkStart w:id="11" w:name="_1t3h5sf" w:colFirst="0" w:colLast="0"/>
      <w:bookmarkEnd w:id="11"/>
      <w:r>
        <w:t>1C. Course Format</w:t>
      </w:r>
    </w:p>
    <w:p w14:paraId="041E00D3" w14:textId="77777777" w:rsidR="00ED2F49" w:rsidRDefault="00ED2F49" w:rsidP="00ED2F49">
      <w:r>
        <w:t>This class is hyflex, meaning you can chose to participate in person during designated class times or online during designated class times. There is no asynchronous online format offered. You must attend to pass this class. In this class, we will “LEARN BY DOING” and engage in the development of a COOKBOOK project. Students will research, write, interview,</w:t>
      </w:r>
    </w:p>
    <w:p w14:paraId="0E125295" w14:textId="470085A5" w:rsidR="00053397" w:rsidRDefault="00ED2F49" w:rsidP="00ED2F49">
      <w:r>
        <w:t xml:space="preserve">source, and learn about cooking local foods. Students will develop </w:t>
      </w:r>
      <w:r w:rsidR="00516753">
        <w:t>an</w:t>
      </w:r>
      <w:r>
        <w:t xml:space="preserve"> online interactive resource </w:t>
      </w:r>
      <w:r w:rsidR="00516753">
        <w:t>and potentially a</w:t>
      </w:r>
      <w:r>
        <w:t xml:space="preserve"> print cookbook for the final project. Additional examples of Agritourism from Maine and other places will be studied. </w:t>
      </w:r>
    </w:p>
    <w:p w14:paraId="6FF6CCE2" w14:textId="77777777" w:rsidR="00053397" w:rsidRDefault="00ED2F49">
      <w:pPr>
        <w:pStyle w:val="Heading3"/>
      </w:pPr>
      <w:bookmarkStart w:id="12" w:name="_4d34og8" w:colFirst="0" w:colLast="0"/>
      <w:bookmarkEnd w:id="12"/>
      <w:r>
        <w:t>1D. Program Learning Outcomes</w:t>
      </w:r>
    </w:p>
    <w:tbl>
      <w:tblPr>
        <w:tblW w:w="9360" w:type="dxa"/>
        <w:tblLook w:val="04A0" w:firstRow="1" w:lastRow="0" w:firstColumn="1" w:lastColumn="0" w:noHBand="0" w:noVBand="1"/>
      </w:tblPr>
      <w:tblGrid>
        <w:gridCol w:w="9360"/>
      </w:tblGrid>
      <w:tr w:rsidR="00F43182" w:rsidRPr="005755FE" w14:paraId="2CBC34E3" w14:textId="77777777" w:rsidTr="00A20E3C">
        <w:trPr>
          <w:trHeight w:val="290"/>
        </w:trPr>
        <w:tc>
          <w:tcPr>
            <w:tcW w:w="9360" w:type="dxa"/>
            <w:tcBorders>
              <w:top w:val="nil"/>
              <w:left w:val="nil"/>
              <w:bottom w:val="nil"/>
              <w:right w:val="nil"/>
            </w:tcBorders>
            <w:shd w:val="clear" w:color="auto" w:fill="auto"/>
            <w:noWrap/>
            <w:vAlign w:val="center"/>
            <w:hideMark/>
          </w:tcPr>
          <w:p w14:paraId="6A1EE120" w14:textId="77777777" w:rsidR="00F43182" w:rsidRPr="005755FE" w:rsidRDefault="00F43182" w:rsidP="00A20E3C">
            <w:pPr>
              <w:spacing w:after="0" w:line="240" w:lineRule="auto"/>
              <w:rPr>
                <w:rFonts w:ascii="Calibri" w:eastAsia="Times New Roman" w:hAnsi="Calibri" w:cs="Calibri"/>
                <w:b/>
                <w:color w:val="000000"/>
              </w:rPr>
            </w:pPr>
            <w:bookmarkStart w:id="13" w:name="_2s8eyo1" w:colFirst="0" w:colLast="0"/>
            <w:bookmarkEnd w:id="13"/>
            <w:r>
              <w:rPr>
                <w:rFonts w:ascii="Calibri" w:eastAsia="Times New Roman" w:hAnsi="Calibri" w:cs="Calibri"/>
                <w:b/>
                <w:color w:val="000000"/>
              </w:rPr>
              <w:t xml:space="preserve">This class satisfies the following </w:t>
            </w:r>
            <w:r w:rsidRPr="005755FE">
              <w:rPr>
                <w:rFonts w:ascii="Calibri" w:eastAsia="Times New Roman" w:hAnsi="Calibri" w:cs="Calibri"/>
                <w:b/>
                <w:color w:val="000000"/>
              </w:rPr>
              <w:t>USM Tourism an</w:t>
            </w:r>
            <w:r>
              <w:rPr>
                <w:rFonts w:ascii="Calibri" w:eastAsia="Times New Roman" w:hAnsi="Calibri" w:cs="Calibri"/>
                <w:b/>
                <w:color w:val="000000"/>
              </w:rPr>
              <w:t>d Hospitality Program learning g</w:t>
            </w:r>
            <w:r w:rsidRPr="005755FE">
              <w:rPr>
                <w:rFonts w:ascii="Calibri" w:eastAsia="Times New Roman" w:hAnsi="Calibri" w:cs="Calibri"/>
                <w:b/>
                <w:color w:val="000000"/>
              </w:rPr>
              <w:t>oals:</w:t>
            </w:r>
          </w:p>
          <w:p w14:paraId="3DAF7F89" w14:textId="77777777" w:rsidR="00F43182" w:rsidRDefault="00F43182" w:rsidP="00A20E3C">
            <w:pPr>
              <w:spacing w:after="0" w:line="240" w:lineRule="auto"/>
              <w:rPr>
                <w:rFonts w:ascii="Calibri" w:eastAsia="Times New Roman" w:hAnsi="Calibri" w:cs="Calibri"/>
                <w:color w:val="000000"/>
              </w:rPr>
            </w:pPr>
          </w:p>
          <w:p w14:paraId="65B7EB91" w14:textId="1D76DD7A" w:rsidR="00516753" w:rsidRDefault="00F43182" w:rsidP="00F43182">
            <w:pPr>
              <w:pStyle w:val="ListParagraph"/>
              <w:numPr>
                <w:ilvl w:val="0"/>
                <w:numId w:val="9"/>
              </w:numPr>
              <w:spacing w:after="0" w:line="240" w:lineRule="auto"/>
              <w:rPr>
                <w:rFonts w:ascii="Calibri" w:eastAsia="Times New Roman" w:hAnsi="Calibri" w:cs="Calibri"/>
                <w:color w:val="000000"/>
              </w:rPr>
            </w:pPr>
            <w:r w:rsidRPr="005755FE">
              <w:rPr>
                <w:rFonts w:ascii="Calibri" w:eastAsia="Times New Roman" w:hAnsi="Calibri" w:cs="Calibri"/>
                <w:color w:val="000000"/>
              </w:rPr>
              <w:t>Students will understand the local and global implications of tourism and the role tourism plays in the economy, communities, nature and culture as well as foster the ability to apply this knowledge to real word industry issues, policy, planning and destin</w:t>
            </w:r>
            <w:r w:rsidR="00516753">
              <w:rPr>
                <w:rFonts w:ascii="Calibri" w:eastAsia="Times New Roman" w:hAnsi="Calibri" w:cs="Calibri"/>
                <w:color w:val="000000"/>
              </w:rPr>
              <w:t>ation development.</w:t>
            </w:r>
          </w:p>
          <w:p w14:paraId="741B51FB" w14:textId="77777777" w:rsidR="00516753" w:rsidRDefault="00516753" w:rsidP="00516753">
            <w:pPr>
              <w:pStyle w:val="ListParagraph"/>
              <w:spacing w:after="0" w:line="240" w:lineRule="auto"/>
              <w:rPr>
                <w:rFonts w:ascii="Calibri" w:eastAsia="Times New Roman" w:hAnsi="Calibri" w:cs="Calibri"/>
                <w:color w:val="000000"/>
              </w:rPr>
            </w:pPr>
          </w:p>
          <w:p w14:paraId="10BC8EBA" w14:textId="4991495A" w:rsidR="00F43182" w:rsidRPr="005755FE" w:rsidRDefault="00516753" w:rsidP="00F43182">
            <w:pPr>
              <w:pStyle w:val="ListParagraph"/>
              <w:numPr>
                <w:ilvl w:val="0"/>
                <w:numId w:val="9"/>
              </w:numPr>
              <w:spacing w:after="0" w:line="240" w:lineRule="auto"/>
              <w:rPr>
                <w:rFonts w:ascii="Calibri" w:eastAsia="Times New Roman" w:hAnsi="Calibri" w:cs="Calibri"/>
                <w:color w:val="000000"/>
              </w:rPr>
            </w:pPr>
            <w:r w:rsidRPr="005755FE">
              <w:rPr>
                <w:rFonts w:ascii="Calibri" w:eastAsia="Times New Roman" w:hAnsi="Calibri" w:cs="Calibri"/>
                <w:color w:val="000000"/>
              </w:rPr>
              <w:t>Students will be prepared for future leadership roles in the global tourism and hospitality industry developed through hands-on, industry-engaged, real world learning.</w:t>
            </w:r>
          </w:p>
        </w:tc>
      </w:tr>
      <w:tr w:rsidR="00F43182" w:rsidRPr="005755FE" w14:paraId="4B47FE05" w14:textId="77777777" w:rsidTr="00A20E3C">
        <w:trPr>
          <w:trHeight w:val="290"/>
        </w:trPr>
        <w:tc>
          <w:tcPr>
            <w:tcW w:w="9360" w:type="dxa"/>
            <w:tcBorders>
              <w:top w:val="nil"/>
              <w:left w:val="nil"/>
              <w:bottom w:val="nil"/>
              <w:right w:val="nil"/>
            </w:tcBorders>
            <w:shd w:val="clear" w:color="auto" w:fill="auto"/>
            <w:noWrap/>
            <w:vAlign w:val="center"/>
            <w:hideMark/>
          </w:tcPr>
          <w:p w14:paraId="4B45AE99" w14:textId="18E35461" w:rsidR="00F43182" w:rsidRPr="005755FE" w:rsidRDefault="00F43182" w:rsidP="00516753">
            <w:pPr>
              <w:spacing w:after="0" w:line="240" w:lineRule="auto"/>
              <w:rPr>
                <w:rFonts w:ascii="Calibri" w:eastAsia="Times New Roman" w:hAnsi="Calibri" w:cs="Calibri"/>
                <w:color w:val="000000"/>
              </w:rPr>
            </w:pPr>
          </w:p>
        </w:tc>
      </w:tr>
    </w:tbl>
    <w:p w14:paraId="1889B2A7" w14:textId="77777777" w:rsidR="00053397" w:rsidRDefault="00ED2F49">
      <w:pPr>
        <w:pStyle w:val="Heading3"/>
      </w:pPr>
      <w:r>
        <w:t>1E. Course Learning Outcomes</w:t>
      </w:r>
    </w:p>
    <w:p w14:paraId="759773BA" w14:textId="77777777" w:rsidR="00053397" w:rsidRDefault="00F43182">
      <w:r>
        <w:t>Students in this class will gain:</w:t>
      </w:r>
    </w:p>
    <w:p w14:paraId="4E3F9637" w14:textId="4D4C9D84" w:rsidR="00F43182" w:rsidRDefault="00F43182" w:rsidP="00F43182">
      <w:pPr>
        <w:widowControl/>
        <w:numPr>
          <w:ilvl w:val="0"/>
          <w:numId w:val="10"/>
        </w:numPr>
        <w:spacing w:before="100" w:beforeAutospacing="1" w:after="100" w:afterAutospacing="1" w:line="240" w:lineRule="auto"/>
      </w:pPr>
      <w:r>
        <w:t xml:space="preserve">Knowledge in how local food and agritourism </w:t>
      </w:r>
      <w:r w:rsidR="00F673C4">
        <w:t>provides</w:t>
      </w:r>
      <w:r>
        <w:t xml:space="preserve"> authentic and sustainable experiences </w:t>
      </w:r>
      <w:r w:rsidR="00F673C4">
        <w:t>with working farms and fisheries</w:t>
      </w:r>
      <w:r>
        <w:t>;</w:t>
      </w:r>
    </w:p>
    <w:p w14:paraId="78728854" w14:textId="37876F2E" w:rsidR="00F43182" w:rsidRDefault="00F43182" w:rsidP="00F43182">
      <w:pPr>
        <w:widowControl/>
        <w:numPr>
          <w:ilvl w:val="0"/>
          <w:numId w:val="10"/>
        </w:numPr>
        <w:spacing w:before="100" w:beforeAutospacing="1" w:after="100" w:afterAutospacing="1" w:line="240" w:lineRule="auto"/>
      </w:pPr>
      <w:r>
        <w:t xml:space="preserve">Knowledge of policies </w:t>
      </w:r>
      <w:r w:rsidR="00F673C4">
        <w:t xml:space="preserve">that promote sustainable practices in </w:t>
      </w:r>
      <w:r>
        <w:t xml:space="preserve"> local food and agritourism;</w:t>
      </w:r>
    </w:p>
    <w:p w14:paraId="5CE5023D" w14:textId="215559D7" w:rsidR="00F43182" w:rsidRDefault="00F43182" w:rsidP="00F43182">
      <w:pPr>
        <w:widowControl/>
        <w:numPr>
          <w:ilvl w:val="0"/>
          <w:numId w:val="10"/>
        </w:numPr>
        <w:spacing w:before="100" w:beforeAutospacing="1" w:after="100" w:afterAutospacing="1" w:line="240" w:lineRule="auto"/>
      </w:pPr>
      <w:r>
        <w:t>Knowledge of Maine’s local food and agritourism sector</w:t>
      </w:r>
      <w:r w:rsidR="00266386">
        <w:t>;</w:t>
      </w:r>
    </w:p>
    <w:p w14:paraId="7C7EE767" w14:textId="77777777" w:rsidR="00F673C4" w:rsidRDefault="00F43182" w:rsidP="00F43182">
      <w:pPr>
        <w:widowControl/>
        <w:numPr>
          <w:ilvl w:val="0"/>
          <w:numId w:val="10"/>
        </w:numPr>
        <w:spacing w:before="100" w:beforeAutospacing="1" w:after="100" w:afterAutospacing="1" w:line="240" w:lineRule="auto"/>
      </w:pPr>
      <w:r>
        <w:t>Skills in discussing and analyzing the issues, challenges, and consequences of agritourism</w:t>
      </w:r>
      <w:r w:rsidR="00F673C4">
        <w:t>;</w:t>
      </w:r>
    </w:p>
    <w:p w14:paraId="79963EE4" w14:textId="77777777" w:rsidR="00F673C4" w:rsidRDefault="00F673C4" w:rsidP="00F43182">
      <w:pPr>
        <w:widowControl/>
        <w:numPr>
          <w:ilvl w:val="0"/>
          <w:numId w:val="10"/>
        </w:numPr>
        <w:spacing w:before="100" w:beforeAutospacing="1" w:after="100" w:afterAutospacing="1" w:line="240" w:lineRule="auto"/>
      </w:pPr>
      <w:r>
        <w:t>Interviewing skills;</w:t>
      </w:r>
    </w:p>
    <w:p w14:paraId="5893C496" w14:textId="0B809A8F" w:rsidR="00F43182" w:rsidRDefault="00F673C4" w:rsidP="00F43182">
      <w:pPr>
        <w:widowControl/>
        <w:numPr>
          <w:ilvl w:val="0"/>
          <w:numId w:val="10"/>
        </w:numPr>
        <w:spacing w:before="100" w:beforeAutospacing="1" w:after="100" w:afterAutospacing="1" w:line="240" w:lineRule="auto"/>
      </w:pPr>
      <w:r>
        <w:t>Research, presentation, and communication skills;</w:t>
      </w:r>
      <w:r w:rsidR="00F43182">
        <w:t xml:space="preserve"> </w:t>
      </w:r>
    </w:p>
    <w:p w14:paraId="37E993F2" w14:textId="44AEB835" w:rsidR="00F43182" w:rsidRDefault="00F673C4" w:rsidP="00F43182">
      <w:pPr>
        <w:widowControl/>
        <w:numPr>
          <w:ilvl w:val="0"/>
          <w:numId w:val="10"/>
        </w:numPr>
        <w:spacing w:before="100" w:beforeAutospacing="1" w:after="100" w:afterAutospacing="1" w:line="240" w:lineRule="auto"/>
      </w:pPr>
      <w:r>
        <w:t>Development of a creative voice through social media, marketing, and food writing.</w:t>
      </w:r>
    </w:p>
    <w:p w14:paraId="16DD8282" w14:textId="77777777" w:rsidR="00053397" w:rsidRDefault="00F43182">
      <w:pPr>
        <w:pStyle w:val="Heading2"/>
      </w:pPr>
      <w:bookmarkStart w:id="14" w:name="_17dp8vu" w:colFirst="0" w:colLast="0"/>
      <w:bookmarkEnd w:id="14"/>
      <w:r>
        <w:t>2</w:t>
      </w:r>
      <w:r w:rsidR="00ED2F49">
        <w:t>. Coursework &amp; Grading</w:t>
      </w:r>
    </w:p>
    <w:p w14:paraId="4AE475AA" w14:textId="77777777" w:rsidR="00053397" w:rsidRDefault="00ED2F49">
      <w:pPr>
        <w:pStyle w:val="Heading3"/>
      </w:pPr>
      <w:bookmarkStart w:id="15" w:name="_3rdcrjn" w:colFirst="0" w:colLast="0"/>
      <w:bookmarkEnd w:id="15"/>
      <w:r>
        <w:t>2A. Grade Scale</w:t>
      </w:r>
    </w:p>
    <w:tbl>
      <w:tblPr>
        <w:tblStyle w:val="a0"/>
        <w:tblW w:w="3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45"/>
        <w:gridCol w:w="1620"/>
      </w:tblGrid>
      <w:tr w:rsidR="00053397" w14:paraId="761FC08F" w14:textId="77777777">
        <w:trPr>
          <w:tblHeader/>
        </w:trPr>
        <w:tc>
          <w:tcPr>
            <w:tcW w:w="2245" w:type="dxa"/>
          </w:tcPr>
          <w:p w14:paraId="6C593549" w14:textId="77777777" w:rsidR="00053397" w:rsidRDefault="00ED2F49">
            <w:pPr>
              <w:spacing w:after="27" w:line="360" w:lineRule="auto"/>
              <w:rPr>
                <w:b/>
              </w:rPr>
            </w:pPr>
            <w:r>
              <w:rPr>
                <w:b/>
              </w:rPr>
              <w:t>Grade Percentage</w:t>
            </w:r>
          </w:p>
        </w:tc>
        <w:tc>
          <w:tcPr>
            <w:tcW w:w="1620" w:type="dxa"/>
          </w:tcPr>
          <w:p w14:paraId="355E1A32" w14:textId="77777777" w:rsidR="00053397" w:rsidRDefault="00ED2F49">
            <w:pPr>
              <w:spacing w:after="27" w:line="360" w:lineRule="auto"/>
              <w:rPr>
                <w:b/>
              </w:rPr>
            </w:pPr>
            <w:r>
              <w:rPr>
                <w:b/>
              </w:rPr>
              <w:t>Letter Grade</w:t>
            </w:r>
          </w:p>
        </w:tc>
      </w:tr>
      <w:tr w:rsidR="00053397" w14:paraId="65E07C12" w14:textId="77777777">
        <w:tc>
          <w:tcPr>
            <w:tcW w:w="2245" w:type="dxa"/>
          </w:tcPr>
          <w:p w14:paraId="3B2B2A55" w14:textId="77777777" w:rsidR="00053397" w:rsidRDefault="00ED2F49">
            <w:pPr>
              <w:spacing w:after="27" w:line="360" w:lineRule="auto"/>
            </w:pPr>
            <w:r>
              <w:t>100-93%</w:t>
            </w:r>
          </w:p>
        </w:tc>
        <w:tc>
          <w:tcPr>
            <w:tcW w:w="1620" w:type="dxa"/>
          </w:tcPr>
          <w:p w14:paraId="0203C671" w14:textId="77777777" w:rsidR="00053397" w:rsidRDefault="00ED2F49">
            <w:pPr>
              <w:spacing w:after="27" w:line="360" w:lineRule="auto"/>
            </w:pPr>
            <w:r>
              <w:t>A</w:t>
            </w:r>
          </w:p>
        </w:tc>
      </w:tr>
      <w:tr w:rsidR="00053397" w14:paraId="36CF7741" w14:textId="77777777">
        <w:tc>
          <w:tcPr>
            <w:tcW w:w="2245" w:type="dxa"/>
          </w:tcPr>
          <w:p w14:paraId="7004A005" w14:textId="77777777" w:rsidR="00053397" w:rsidRDefault="00ED2F49">
            <w:pPr>
              <w:spacing w:after="27" w:line="360" w:lineRule="auto"/>
            </w:pPr>
            <w:r>
              <w:t>92-90% </w:t>
            </w:r>
          </w:p>
        </w:tc>
        <w:tc>
          <w:tcPr>
            <w:tcW w:w="1620" w:type="dxa"/>
          </w:tcPr>
          <w:p w14:paraId="7C7BDCB8" w14:textId="77777777" w:rsidR="00053397" w:rsidRDefault="00ED2F49">
            <w:pPr>
              <w:spacing w:after="27" w:line="360" w:lineRule="auto"/>
            </w:pPr>
            <w:r>
              <w:t>A-</w:t>
            </w:r>
          </w:p>
        </w:tc>
      </w:tr>
      <w:tr w:rsidR="00053397" w14:paraId="61A5EBA3" w14:textId="77777777">
        <w:tc>
          <w:tcPr>
            <w:tcW w:w="2245" w:type="dxa"/>
          </w:tcPr>
          <w:p w14:paraId="501ECE8E" w14:textId="77777777" w:rsidR="00053397" w:rsidRDefault="00ED2F49">
            <w:pPr>
              <w:spacing w:after="27" w:line="360" w:lineRule="auto"/>
            </w:pPr>
            <w:r>
              <w:t>89-87%</w:t>
            </w:r>
          </w:p>
        </w:tc>
        <w:tc>
          <w:tcPr>
            <w:tcW w:w="1620" w:type="dxa"/>
          </w:tcPr>
          <w:p w14:paraId="48E7048A" w14:textId="77777777" w:rsidR="00053397" w:rsidRDefault="00ED2F49">
            <w:pPr>
              <w:spacing w:after="27" w:line="360" w:lineRule="auto"/>
            </w:pPr>
            <w:r>
              <w:t>B+</w:t>
            </w:r>
          </w:p>
        </w:tc>
      </w:tr>
      <w:tr w:rsidR="00053397" w14:paraId="76846342" w14:textId="77777777">
        <w:tc>
          <w:tcPr>
            <w:tcW w:w="2245" w:type="dxa"/>
          </w:tcPr>
          <w:p w14:paraId="354DAD53" w14:textId="77777777" w:rsidR="00053397" w:rsidRDefault="00ED2F49">
            <w:pPr>
              <w:spacing w:after="27" w:line="360" w:lineRule="auto"/>
            </w:pPr>
            <w:r>
              <w:t>86-83%</w:t>
            </w:r>
          </w:p>
        </w:tc>
        <w:tc>
          <w:tcPr>
            <w:tcW w:w="1620" w:type="dxa"/>
          </w:tcPr>
          <w:p w14:paraId="7FFF0C36" w14:textId="77777777" w:rsidR="00053397" w:rsidRDefault="00ED2F49">
            <w:pPr>
              <w:spacing w:after="27" w:line="360" w:lineRule="auto"/>
            </w:pPr>
            <w:r>
              <w:t>B</w:t>
            </w:r>
          </w:p>
        </w:tc>
      </w:tr>
      <w:tr w:rsidR="00053397" w14:paraId="7304058A" w14:textId="77777777">
        <w:tc>
          <w:tcPr>
            <w:tcW w:w="2245" w:type="dxa"/>
          </w:tcPr>
          <w:p w14:paraId="4FE0CDB1" w14:textId="77777777" w:rsidR="00053397" w:rsidRDefault="00ED2F49">
            <w:pPr>
              <w:spacing w:after="27" w:line="360" w:lineRule="auto"/>
            </w:pPr>
            <w:r>
              <w:t>82-80%</w:t>
            </w:r>
          </w:p>
        </w:tc>
        <w:tc>
          <w:tcPr>
            <w:tcW w:w="1620" w:type="dxa"/>
          </w:tcPr>
          <w:p w14:paraId="7E3FDCBC" w14:textId="77777777" w:rsidR="00053397" w:rsidRDefault="00ED2F49">
            <w:pPr>
              <w:spacing w:after="27" w:line="360" w:lineRule="auto"/>
            </w:pPr>
            <w:r>
              <w:t>B-</w:t>
            </w:r>
          </w:p>
        </w:tc>
      </w:tr>
      <w:tr w:rsidR="00053397" w14:paraId="140A2688" w14:textId="77777777">
        <w:tc>
          <w:tcPr>
            <w:tcW w:w="2245" w:type="dxa"/>
          </w:tcPr>
          <w:p w14:paraId="7C55790A" w14:textId="77777777" w:rsidR="00053397" w:rsidRDefault="00ED2F49">
            <w:pPr>
              <w:spacing w:after="27" w:line="360" w:lineRule="auto"/>
            </w:pPr>
            <w:r>
              <w:t>79-77%</w:t>
            </w:r>
          </w:p>
        </w:tc>
        <w:tc>
          <w:tcPr>
            <w:tcW w:w="1620" w:type="dxa"/>
          </w:tcPr>
          <w:p w14:paraId="761162D9" w14:textId="77777777" w:rsidR="00053397" w:rsidRDefault="00ED2F49">
            <w:pPr>
              <w:spacing w:after="27" w:line="360" w:lineRule="auto"/>
            </w:pPr>
            <w:r>
              <w:t>C+</w:t>
            </w:r>
          </w:p>
        </w:tc>
      </w:tr>
      <w:tr w:rsidR="00053397" w14:paraId="5B1F9CF1" w14:textId="77777777">
        <w:tc>
          <w:tcPr>
            <w:tcW w:w="2245" w:type="dxa"/>
          </w:tcPr>
          <w:p w14:paraId="6474E115" w14:textId="77777777" w:rsidR="00053397" w:rsidRDefault="00ED2F49">
            <w:pPr>
              <w:spacing w:after="27" w:line="360" w:lineRule="auto"/>
            </w:pPr>
            <w:r>
              <w:t>76-73%</w:t>
            </w:r>
          </w:p>
        </w:tc>
        <w:tc>
          <w:tcPr>
            <w:tcW w:w="1620" w:type="dxa"/>
          </w:tcPr>
          <w:p w14:paraId="72EBCCE0" w14:textId="77777777" w:rsidR="00053397" w:rsidRDefault="00ED2F49">
            <w:pPr>
              <w:spacing w:after="27" w:line="360" w:lineRule="auto"/>
            </w:pPr>
            <w:r>
              <w:t>C</w:t>
            </w:r>
          </w:p>
        </w:tc>
      </w:tr>
      <w:tr w:rsidR="00053397" w14:paraId="707C1C5D" w14:textId="77777777">
        <w:tc>
          <w:tcPr>
            <w:tcW w:w="2245" w:type="dxa"/>
          </w:tcPr>
          <w:p w14:paraId="66D4B538" w14:textId="77777777" w:rsidR="00053397" w:rsidRDefault="00ED2F49">
            <w:pPr>
              <w:spacing w:after="27" w:line="360" w:lineRule="auto"/>
            </w:pPr>
            <w:r>
              <w:t>72-70%</w:t>
            </w:r>
          </w:p>
        </w:tc>
        <w:tc>
          <w:tcPr>
            <w:tcW w:w="1620" w:type="dxa"/>
          </w:tcPr>
          <w:p w14:paraId="09392639" w14:textId="77777777" w:rsidR="00053397" w:rsidRDefault="00ED2F49">
            <w:pPr>
              <w:spacing w:after="27" w:line="360" w:lineRule="auto"/>
            </w:pPr>
            <w:r>
              <w:t>C-</w:t>
            </w:r>
          </w:p>
        </w:tc>
      </w:tr>
      <w:tr w:rsidR="00053397" w14:paraId="79449C0E" w14:textId="77777777">
        <w:tc>
          <w:tcPr>
            <w:tcW w:w="2245" w:type="dxa"/>
          </w:tcPr>
          <w:p w14:paraId="64591CCF" w14:textId="77777777" w:rsidR="00053397" w:rsidRDefault="00ED2F49">
            <w:pPr>
              <w:spacing w:after="27" w:line="360" w:lineRule="auto"/>
            </w:pPr>
            <w:r>
              <w:t>69-60%</w:t>
            </w:r>
          </w:p>
        </w:tc>
        <w:tc>
          <w:tcPr>
            <w:tcW w:w="1620" w:type="dxa"/>
          </w:tcPr>
          <w:p w14:paraId="49B3294F" w14:textId="77777777" w:rsidR="00053397" w:rsidRDefault="00ED2F49">
            <w:pPr>
              <w:spacing w:after="27" w:line="360" w:lineRule="auto"/>
            </w:pPr>
            <w:r>
              <w:t>D</w:t>
            </w:r>
          </w:p>
        </w:tc>
      </w:tr>
    </w:tbl>
    <w:p w14:paraId="5823B58D" w14:textId="77777777" w:rsidR="00053397" w:rsidRDefault="00ED2F49">
      <w:pPr>
        <w:pStyle w:val="Heading3"/>
      </w:pPr>
      <w:r>
        <w:t>2B. Course Grade Breakdown</w:t>
      </w:r>
    </w:p>
    <w:p w14:paraId="6CF8D4C9" w14:textId="77777777" w:rsidR="00053397" w:rsidRDefault="00A20E3C">
      <w:r>
        <w:t>Grades are assigned based on the quality of final product and the level of following directions outlined in the assessment.</w:t>
      </w:r>
    </w:p>
    <w:tbl>
      <w:tblPr>
        <w:tblStyle w:val="a1"/>
        <w:tblW w:w="9180" w:type="dxa"/>
        <w:jc w:val="center"/>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7380"/>
        <w:gridCol w:w="1800"/>
      </w:tblGrid>
      <w:tr w:rsidR="00053397" w14:paraId="4B84CAD3" w14:textId="77777777">
        <w:trPr>
          <w:cantSplit/>
          <w:tblHeader/>
          <w:jc w:val="center"/>
        </w:trPr>
        <w:tc>
          <w:tcPr>
            <w:tcW w:w="7380" w:type="dxa"/>
            <w:tcBorders>
              <w:top w:val="single" w:sz="8" w:space="0" w:color="000000"/>
              <w:left w:val="nil"/>
              <w:bottom w:val="single" w:sz="8" w:space="0" w:color="000000"/>
              <w:right w:val="dotted" w:sz="8" w:space="0" w:color="000000"/>
            </w:tcBorders>
            <w:shd w:val="clear" w:color="auto" w:fill="auto"/>
            <w:tcMar>
              <w:top w:w="36" w:type="dxa"/>
              <w:left w:w="36" w:type="dxa"/>
              <w:bottom w:w="36" w:type="dxa"/>
              <w:right w:w="36" w:type="dxa"/>
            </w:tcMar>
          </w:tcPr>
          <w:p w14:paraId="210818CF" w14:textId="77777777" w:rsidR="00053397" w:rsidRDefault="00ED2F49">
            <w:pPr>
              <w:jc w:val="center"/>
              <w:rPr>
                <w:b/>
              </w:rPr>
            </w:pPr>
            <w:r>
              <w:rPr>
                <w:b/>
              </w:rPr>
              <w:t>Assessment Name</w:t>
            </w:r>
          </w:p>
        </w:tc>
        <w:tc>
          <w:tcPr>
            <w:tcW w:w="1800" w:type="dxa"/>
            <w:tcBorders>
              <w:top w:val="single" w:sz="8" w:space="0" w:color="000000"/>
              <w:left w:val="dotted" w:sz="8" w:space="0" w:color="000000"/>
              <w:bottom w:val="single" w:sz="8" w:space="0" w:color="000000"/>
              <w:right w:val="nil"/>
            </w:tcBorders>
            <w:shd w:val="clear" w:color="auto" w:fill="auto"/>
            <w:tcMar>
              <w:top w:w="36" w:type="dxa"/>
              <w:left w:w="36" w:type="dxa"/>
              <w:bottom w:w="36" w:type="dxa"/>
              <w:right w:w="36" w:type="dxa"/>
            </w:tcMar>
          </w:tcPr>
          <w:p w14:paraId="4EAC855B" w14:textId="77777777" w:rsidR="00053397" w:rsidRDefault="00ED2F49">
            <w:pPr>
              <w:jc w:val="center"/>
              <w:rPr>
                <w:b/>
              </w:rPr>
            </w:pPr>
            <w:r>
              <w:rPr>
                <w:b/>
              </w:rPr>
              <w:t>Value</w:t>
            </w:r>
          </w:p>
        </w:tc>
      </w:tr>
      <w:tr w:rsidR="00053397" w14:paraId="05FA18C8" w14:textId="77777777">
        <w:trPr>
          <w:cantSplit/>
          <w:jc w:val="center"/>
        </w:trPr>
        <w:tc>
          <w:tcPr>
            <w:tcW w:w="7380" w:type="dxa"/>
            <w:tcBorders>
              <w:top w:val="single" w:sz="8" w:space="0" w:color="000000"/>
              <w:left w:val="nil"/>
              <w:bottom w:val="dotted" w:sz="8" w:space="0" w:color="000000"/>
              <w:right w:val="dotted" w:sz="8" w:space="0" w:color="000000"/>
            </w:tcBorders>
            <w:shd w:val="clear" w:color="auto" w:fill="auto"/>
            <w:tcMar>
              <w:top w:w="36" w:type="dxa"/>
              <w:left w:w="36" w:type="dxa"/>
              <w:bottom w:w="36" w:type="dxa"/>
              <w:right w:w="36" w:type="dxa"/>
            </w:tcMar>
          </w:tcPr>
          <w:p w14:paraId="4065E787" w14:textId="77777777" w:rsidR="00053397" w:rsidRDefault="00F43182" w:rsidP="00F43182">
            <w:r>
              <w:rPr>
                <w:rFonts w:ascii="RobotoCondensed-Bold" w:hAnsi="RobotoCondensed-Bold" w:cs="RobotoCondensed-Bold"/>
                <w:b/>
                <w:bCs/>
                <w:color w:val="000000"/>
              </w:rPr>
              <w:t xml:space="preserve">Reflection Journal Entries </w:t>
            </w:r>
          </w:p>
        </w:tc>
        <w:tc>
          <w:tcPr>
            <w:tcW w:w="1800" w:type="dxa"/>
            <w:tcBorders>
              <w:top w:val="single" w:sz="8" w:space="0" w:color="000000"/>
              <w:left w:val="dotted" w:sz="8" w:space="0" w:color="000000"/>
              <w:bottom w:val="dotted" w:sz="8" w:space="0" w:color="000000"/>
              <w:right w:val="nil"/>
            </w:tcBorders>
            <w:shd w:val="clear" w:color="auto" w:fill="auto"/>
            <w:tcMar>
              <w:top w:w="36" w:type="dxa"/>
              <w:left w:w="36" w:type="dxa"/>
              <w:bottom w:w="36" w:type="dxa"/>
              <w:right w:w="36" w:type="dxa"/>
            </w:tcMar>
          </w:tcPr>
          <w:p w14:paraId="20700EF2" w14:textId="77777777" w:rsidR="00053397" w:rsidRDefault="00F43182">
            <w:r>
              <w:t>25%</w:t>
            </w:r>
          </w:p>
        </w:tc>
      </w:tr>
      <w:tr w:rsidR="00053397" w14:paraId="7D413D5F" w14:textId="77777777">
        <w:trPr>
          <w:cantSplit/>
          <w:trHeight w:val="288"/>
          <w:jc w:val="center"/>
        </w:trPr>
        <w:tc>
          <w:tcPr>
            <w:tcW w:w="7380" w:type="dxa"/>
            <w:tcBorders>
              <w:top w:val="dotted" w:sz="8" w:space="0" w:color="000000"/>
              <w:left w:val="nil"/>
              <w:bottom w:val="dotted" w:sz="8" w:space="0" w:color="000000"/>
              <w:right w:val="dotted" w:sz="8" w:space="0" w:color="000000"/>
            </w:tcBorders>
            <w:shd w:val="clear" w:color="auto" w:fill="auto"/>
            <w:tcMar>
              <w:top w:w="36" w:type="dxa"/>
              <w:left w:w="36" w:type="dxa"/>
              <w:bottom w:w="36" w:type="dxa"/>
              <w:right w:w="36" w:type="dxa"/>
            </w:tcMar>
          </w:tcPr>
          <w:p w14:paraId="66957357" w14:textId="77777777" w:rsidR="00053397" w:rsidRDefault="00F43182">
            <w:r>
              <w:rPr>
                <w:rFonts w:ascii="RobotoCondensed-Bold" w:hAnsi="RobotoCondensed-Bold" w:cs="RobotoCondensed-Bold"/>
                <w:b/>
                <w:bCs/>
                <w:color w:val="000000"/>
              </w:rPr>
              <w:t>Podcast Reviews</w:t>
            </w:r>
          </w:p>
        </w:tc>
        <w:tc>
          <w:tcPr>
            <w:tcW w:w="1800" w:type="dxa"/>
            <w:tcBorders>
              <w:top w:val="dotted" w:sz="8" w:space="0" w:color="000000"/>
              <w:left w:val="dotted" w:sz="8" w:space="0" w:color="000000"/>
              <w:bottom w:val="dotted" w:sz="8" w:space="0" w:color="000000"/>
              <w:right w:val="nil"/>
            </w:tcBorders>
            <w:shd w:val="clear" w:color="auto" w:fill="auto"/>
            <w:tcMar>
              <w:top w:w="36" w:type="dxa"/>
              <w:left w:w="36" w:type="dxa"/>
              <w:bottom w:w="36" w:type="dxa"/>
              <w:right w:w="36" w:type="dxa"/>
            </w:tcMar>
          </w:tcPr>
          <w:p w14:paraId="0E76C3C6" w14:textId="77777777" w:rsidR="00053397" w:rsidRDefault="00F43182">
            <w:r>
              <w:t>10%</w:t>
            </w:r>
          </w:p>
        </w:tc>
      </w:tr>
      <w:tr w:rsidR="00053397" w14:paraId="25688E5C" w14:textId="77777777">
        <w:trPr>
          <w:cantSplit/>
          <w:jc w:val="center"/>
        </w:trPr>
        <w:tc>
          <w:tcPr>
            <w:tcW w:w="7380" w:type="dxa"/>
            <w:tcBorders>
              <w:top w:val="dotted" w:sz="8" w:space="0" w:color="000000"/>
              <w:left w:val="nil"/>
              <w:bottom w:val="dotted" w:sz="8" w:space="0" w:color="000000"/>
              <w:right w:val="dotted" w:sz="8" w:space="0" w:color="000000"/>
            </w:tcBorders>
            <w:shd w:val="clear" w:color="auto" w:fill="auto"/>
            <w:tcMar>
              <w:top w:w="36" w:type="dxa"/>
              <w:left w:w="36" w:type="dxa"/>
              <w:bottom w:w="36" w:type="dxa"/>
              <w:right w:w="36" w:type="dxa"/>
            </w:tcMar>
          </w:tcPr>
          <w:p w14:paraId="4ADC596D" w14:textId="77777777" w:rsidR="00053397" w:rsidRDefault="00F43182">
            <w:r>
              <w:rPr>
                <w:rFonts w:ascii="RobotoCondensed-Bold" w:hAnsi="RobotoCondensed-Bold" w:cs="RobotoCondensed-Bold"/>
                <w:b/>
                <w:bCs/>
                <w:color w:val="000000"/>
              </w:rPr>
              <w:t>Research Article and Presentation</w:t>
            </w:r>
          </w:p>
        </w:tc>
        <w:tc>
          <w:tcPr>
            <w:tcW w:w="1800" w:type="dxa"/>
            <w:tcBorders>
              <w:top w:val="dotted" w:sz="8" w:space="0" w:color="000000"/>
              <w:left w:val="dotted" w:sz="8" w:space="0" w:color="000000"/>
              <w:bottom w:val="dotted" w:sz="8" w:space="0" w:color="000000"/>
              <w:right w:val="nil"/>
            </w:tcBorders>
            <w:shd w:val="clear" w:color="auto" w:fill="auto"/>
            <w:tcMar>
              <w:top w:w="36" w:type="dxa"/>
              <w:left w:w="36" w:type="dxa"/>
              <w:bottom w:w="36" w:type="dxa"/>
              <w:right w:w="36" w:type="dxa"/>
            </w:tcMar>
          </w:tcPr>
          <w:p w14:paraId="025F8471" w14:textId="77777777" w:rsidR="00053397" w:rsidRDefault="00F43182">
            <w:r>
              <w:t>10%</w:t>
            </w:r>
          </w:p>
        </w:tc>
      </w:tr>
      <w:tr w:rsidR="00053397" w14:paraId="480AF66F" w14:textId="77777777">
        <w:trPr>
          <w:cantSplit/>
          <w:jc w:val="center"/>
        </w:trPr>
        <w:tc>
          <w:tcPr>
            <w:tcW w:w="7380" w:type="dxa"/>
            <w:tcBorders>
              <w:top w:val="dotted" w:sz="8" w:space="0" w:color="000000"/>
              <w:left w:val="nil"/>
              <w:bottom w:val="dotted" w:sz="8" w:space="0" w:color="000000"/>
              <w:right w:val="dotted" w:sz="8" w:space="0" w:color="000000"/>
            </w:tcBorders>
            <w:shd w:val="clear" w:color="auto" w:fill="auto"/>
            <w:tcMar>
              <w:top w:w="36" w:type="dxa"/>
              <w:left w:w="36" w:type="dxa"/>
              <w:bottom w:w="36" w:type="dxa"/>
              <w:right w:w="36" w:type="dxa"/>
            </w:tcMar>
          </w:tcPr>
          <w:p w14:paraId="372A38D1" w14:textId="77777777" w:rsidR="00053397" w:rsidRDefault="00F43182">
            <w:r>
              <w:rPr>
                <w:rFonts w:ascii="RobotoCondensed-Bold" w:hAnsi="RobotoCondensed-Bold" w:cs="RobotoCondensed-Bold"/>
                <w:b/>
                <w:bCs/>
                <w:color w:val="000000"/>
              </w:rPr>
              <w:t>Class Participation</w:t>
            </w:r>
          </w:p>
        </w:tc>
        <w:tc>
          <w:tcPr>
            <w:tcW w:w="1800" w:type="dxa"/>
            <w:tcBorders>
              <w:top w:val="dotted" w:sz="8" w:space="0" w:color="000000"/>
              <w:left w:val="dotted" w:sz="8" w:space="0" w:color="000000"/>
              <w:bottom w:val="dotted" w:sz="8" w:space="0" w:color="000000"/>
              <w:right w:val="nil"/>
            </w:tcBorders>
            <w:shd w:val="clear" w:color="auto" w:fill="auto"/>
            <w:tcMar>
              <w:top w:w="36" w:type="dxa"/>
              <w:left w:w="36" w:type="dxa"/>
              <w:bottom w:w="36" w:type="dxa"/>
              <w:right w:w="36" w:type="dxa"/>
            </w:tcMar>
          </w:tcPr>
          <w:p w14:paraId="69D268CA" w14:textId="77777777" w:rsidR="00053397" w:rsidRDefault="00F43182">
            <w:r>
              <w:t>20%</w:t>
            </w:r>
          </w:p>
        </w:tc>
      </w:tr>
      <w:tr w:rsidR="00053397" w14:paraId="2086E0E1" w14:textId="77777777">
        <w:trPr>
          <w:cantSplit/>
          <w:jc w:val="center"/>
        </w:trPr>
        <w:tc>
          <w:tcPr>
            <w:tcW w:w="7380" w:type="dxa"/>
            <w:tcBorders>
              <w:top w:val="dotted" w:sz="8" w:space="0" w:color="000000"/>
              <w:left w:val="nil"/>
              <w:bottom w:val="dotted" w:sz="8" w:space="0" w:color="000000"/>
              <w:right w:val="dotted" w:sz="8" w:space="0" w:color="000000"/>
            </w:tcBorders>
            <w:shd w:val="clear" w:color="auto" w:fill="auto"/>
            <w:tcMar>
              <w:top w:w="36" w:type="dxa"/>
              <w:left w:w="36" w:type="dxa"/>
              <w:bottom w:w="36" w:type="dxa"/>
              <w:right w:w="36" w:type="dxa"/>
            </w:tcMar>
          </w:tcPr>
          <w:p w14:paraId="679CCD20" w14:textId="77777777" w:rsidR="00053397" w:rsidRDefault="00F43182" w:rsidP="00F43182">
            <w:r>
              <w:rPr>
                <w:rFonts w:ascii="RobotoCondensed-Bold" w:hAnsi="RobotoCondensed-Bold" w:cs="RobotoCondensed-Bold"/>
                <w:b/>
                <w:bCs/>
                <w:color w:val="000000"/>
              </w:rPr>
              <w:t xml:space="preserve">Final Project: THE COOKBOOK </w:t>
            </w:r>
          </w:p>
        </w:tc>
        <w:tc>
          <w:tcPr>
            <w:tcW w:w="1800" w:type="dxa"/>
            <w:tcBorders>
              <w:top w:val="dotted" w:sz="8" w:space="0" w:color="000000"/>
              <w:left w:val="dotted" w:sz="8" w:space="0" w:color="000000"/>
              <w:bottom w:val="dotted" w:sz="8" w:space="0" w:color="000000"/>
              <w:right w:val="nil"/>
            </w:tcBorders>
            <w:shd w:val="clear" w:color="auto" w:fill="auto"/>
            <w:tcMar>
              <w:top w:w="36" w:type="dxa"/>
              <w:left w:w="36" w:type="dxa"/>
              <w:bottom w:w="36" w:type="dxa"/>
              <w:right w:w="36" w:type="dxa"/>
            </w:tcMar>
          </w:tcPr>
          <w:p w14:paraId="05762570" w14:textId="77777777" w:rsidR="00053397" w:rsidRDefault="00F43182">
            <w:r>
              <w:t>35%</w:t>
            </w:r>
          </w:p>
        </w:tc>
      </w:tr>
      <w:tr w:rsidR="00053397" w14:paraId="75F1A826" w14:textId="77777777">
        <w:trPr>
          <w:cantSplit/>
          <w:jc w:val="center"/>
        </w:trPr>
        <w:tc>
          <w:tcPr>
            <w:tcW w:w="7380" w:type="dxa"/>
            <w:tcBorders>
              <w:top w:val="single" w:sz="8" w:space="0" w:color="000000"/>
              <w:left w:val="nil"/>
              <w:bottom w:val="single" w:sz="8" w:space="0" w:color="000000"/>
              <w:right w:val="dotted" w:sz="8" w:space="0" w:color="000000"/>
            </w:tcBorders>
            <w:shd w:val="clear" w:color="auto" w:fill="auto"/>
            <w:tcMar>
              <w:top w:w="36" w:type="dxa"/>
              <w:left w:w="36" w:type="dxa"/>
              <w:bottom w:w="36" w:type="dxa"/>
              <w:right w:w="36" w:type="dxa"/>
            </w:tcMar>
          </w:tcPr>
          <w:p w14:paraId="67C7A7FB" w14:textId="77777777" w:rsidR="00053397" w:rsidRDefault="00ED2F49">
            <w:pPr>
              <w:rPr>
                <w:b/>
              </w:rPr>
            </w:pPr>
            <w:r>
              <w:rPr>
                <w:b/>
              </w:rPr>
              <w:t>Total:</w:t>
            </w:r>
          </w:p>
        </w:tc>
        <w:tc>
          <w:tcPr>
            <w:tcW w:w="1800" w:type="dxa"/>
            <w:tcBorders>
              <w:top w:val="single" w:sz="8" w:space="0" w:color="000000"/>
              <w:left w:val="dotted" w:sz="8" w:space="0" w:color="000000"/>
              <w:bottom w:val="single" w:sz="8" w:space="0" w:color="000000"/>
              <w:right w:val="nil"/>
            </w:tcBorders>
            <w:shd w:val="clear" w:color="auto" w:fill="auto"/>
            <w:tcMar>
              <w:top w:w="36" w:type="dxa"/>
              <w:left w:w="36" w:type="dxa"/>
              <w:bottom w:w="36" w:type="dxa"/>
              <w:right w:w="36" w:type="dxa"/>
            </w:tcMar>
          </w:tcPr>
          <w:p w14:paraId="718427A4" w14:textId="77777777" w:rsidR="00053397" w:rsidRDefault="00F43182">
            <w:pPr>
              <w:rPr>
                <w:b/>
              </w:rPr>
            </w:pPr>
            <w:r>
              <w:rPr>
                <w:b/>
              </w:rPr>
              <w:t>100%</w:t>
            </w:r>
          </w:p>
        </w:tc>
      </w:tr>
    </w:tbl>
    <w:p w14:paraId="52CCB775" w14:textId="77777777" w:rsidR="00053397" w:rsidRDefault="00ED2F49">
      <w:pPr>
        <w:pStyle w:val="Heading3"/>
      </w:pPr>
      <w:bookmarkStart w:id="16" w:name="_26in1rg" w:colFirst="0" w:colLast="0"/>
      <w:bookmarkEnd w:id="16"/>
      <w:r>
        <w:t>2C. Assessment Descriptions &amp; Requirements</w:t>
      </w:r>
    </w:p>
    <w:p w14:paraId="12A6F4E0" w14:textId="77777777" w:rsidR="00F43182" w:rsidRDefault="00F43182" w:rsidP="00F43182">
      <w:pPr>
        <w:autoSpaceDE w:val="0"/>
        <w:autoSpaceDN w:val="0"/>
        <w:adjustRightInd w:val="0"/>
        <w:spacing w:after="0" w:line="240" w:lineRule="auto"/>
        <w:rPr>
          <w:rFonts w:ascii="RobotoCondensed-Bold" w:hAnsi="RobotoCondensed-Bold" w:cs="RobotoCondensed-Bold"/>
          <w:b/>
          <w:bCs/>
          <w:color w:val="000000"/>
        </w:rPr>
      </w:pPr>
      <w:bookmarkStart w:id="17" w:name="_lnxbz9" w:colFirst="0" w:colLast="0"/>
      <w:bookmarkEnd w:id="17"/>
      <w:r>
        <w:rPr>
          <w:rFonts w:ascii="RobotoCondensed-Bold" w:hAnsi="RobotoCondensed-Bold" w:cs="RobotoCondensed-Bold"/>
          <w:b/>
          <w:bCs/>
          <w:color w:val="000000"/>
        </w:rPr>
        <w:t>Reflection Journal Entries (25%)</w:t>
      </w:r>
    </w:p>
    <w:p w14:paraId="2A0CE209" w14:textId="77777777" w:rsidR="00F43182" w:rsidRDefault="00F43182" w:rsidP="00F43182">
      <w:pPr>
        <w:autoSpaceDE w:val="0"/>
        <w:autoSpaceDN w:val="0"/>
        <w:adjustRightInd w:val="0"/>
        <w:spacing w:after="0" w:line="240" w:lineRule="auto"/>
        <w:rPr>
          <w:rFonts w:ascii="RobotoCondensed-Regular" w:hAnsi="RobotoCondensed-Regular" w:cs="RobotoCondensed-Regular"/>
          <w:color w:val="000000"/>
        </w:rPr>
      </w:pPr>
      <w:r>
        <w:rPr>
          <w:rFonts w:ascii="RobotoCondensed-Regular" w:hAnsi="RobotoCondensed-Regular" w:cs="RobotoCondensed-Regular"/>
          <w:color w:val="000000"/>
        </w:rPr>
        <w:t>Throughout the semester, students will have opportunities to learn about agritourism, local</w:t>
      </w:r>
    </w:p>
    <w:p w14:paraId="4B4830A3" w14:textId="77777777" w:rsidR="00F43182" w:rsidRDefault="00F43182" w:rsidP="00F43182">
      <w:pPr>
        <w:autoSpaceDE w:val="0"/>
        <w:autoSpaceDN w:val="0"/>
        <w:adjustRightInd w:val="0"/>
        <w:spacing w:after="0" w:line="240" w:lineRule="auto"/>
        <w:rPr>
          <w:rFonts w:ascii="RobotoCondensed-Regular" w:hAnsi="RobotoCondensed-Regular" w:cs="RobotoCondensed-Regular"/>
          <w:color w:val="000000"/>
        </w:rPr>
      </w:pPr>
      <w:r>
        <w:rPr>
          <w:rFonts w:ascii="RobotoCondensed-Regular" w:hAnsi="RobotoCondensed-Regular" w:cs="RobotoCondensed-Regular"/>
          <w:color w:val="000000"/>
        </w:rPr>
        <w:t>food, events, and practitioners in Maine and across the globe. After each week, students</w:t>
      </w:r>
    </w:p>
    <w:p w14:paraId="2B7EADFD" w14:textId="77777777" w:rsidR="00F43182" w:rsidRDefault="00F43182" w:rsidP="00F43182">
      <w:pPr>
        <w:autoSpaceDE w:val="0"/>
        <w:autoSpaceDN w:val="0"/>
        <w:adjustRightInd w:val="0"/>
        <w:spacing w:after="0" w:line="240" w:lineRule="auto"/>
        <w:rPr>
          <w:rFonts w:ascii="RobotoCondensed-Regular" w:hAnsi="RobotoCondensed-Regular" w:cs="RobotoCondensed-Regular"/>
          <w:color w:val="000000"/>
        </w:rPr>
      </w:pPr>
      <w:r>
        <w:rPr>
          <w:rFonts w:ascii="RobotoCondensed-Regular" w:hAnsi="RobotoCondensed-Regular" w:cs="RobotoCondensed-Regular"/>
          <w:color w:val="000000"/>
        </w:rPr>
        <w:t>will submit a minimum of 500-word as a reflection “virtual journal” entry and can include</w:t>
      </w:r>
    </w:p>
    <w:p w14:paraId="35E59568" w14:textId="77777777" w:rsidR="00F43182" w:rsidRPr="00A20E3C" w:rsidRDefault="00F43182" w:rsidP="00F43182">
      <w:pPr>
        <w:autoSpaceDE w:val="0"/>
        <w:autoSpaceDN w:val="0"/>
        <w:adjustRightInd w:val="0"/>
        <w:spacing w:after="0" w:line="240" w:lineRule="auto"/>
        <w:rPr>
          <w:rFonts w:ascii="RobotoCondensed-Regular" w:hAnsi="RobotoCondensed-Regular" w:cs="RobotoCondensed-Regular"/>
          <w:color w:val="000000"/>
        </w:rPr>
      </w:pPr>
      <w:r>
        <w:rPr>
          <w:rFonts w:ascii="RobotoCondensed-Regular" w:hAnsi="RobotoCondensed-Regular" w:cs="RobotoCondensed-Regular"/>
          <w:color w:val="000000"/>
        </w:rPr>
        <w:t>writing, recordings, and photos. The following themes should be covered:</w:t>
      </w:r>
    </w:p>
    <w:p w14:paraId="43A19019" w14:textId="77777777" w:rsidR="00F43182" w:rsidRPr="00A20E3C" w:rsidRDefault="00F43182" w:rsidP="00F43182">
      <w:pPr>
        <w:autoSpaceDE w:val="0"/>
        <w:autoSpaceDN w:val="0"/>
        <w:adjustRightInd w:val="0"/>
        <w:spacing w:after="0" w:line="240" w:lineRule="auto"/>
        <w:rPr>
          <w:rFonts w:ascii="RobotoCondensed-BoldItalic" w:hAnsi="RobotoCondensed-BoldItalic" w:cs="RobotoCondensed-BoldItalic"/>
          <w:bCs/>
          <w:i/>
          <w:iCs/>
          <w:color w:val="000000"/>
        </w:rPr>
      </w:pPr>
      <w:r w:rsidRPr="00A20E3C">
        <w:rPr>
          <w:rFonts w:ascii="RobotoCondensed-BoldItalic" w:hAnsi="RobotoCondensed-BoldItalic" w:cs="RobotoCondensed-BoldItalic"/>
          <w:bCs/>
          <w:i/>
          <w:iCs/>
          <w:color w:val="000000"/>
        </w:rPr>
        <w:t>1. What did you learn?</w:t>
      </w:r>
    </w:p>
    <w:p w14:paraId="2821D657" w14:textId="77777777" w:rsidR="00F43182" w:rsidRPr="00A20E3C" w:rsidRDefault="00F43182" w:rsidP="00F43182">
      <w:pPr>
        <w:autoSpaceDE w:val="0"/>
        <w:autoSpaceDN w:val="0"/>
        <w:adjustRightInd w:val="0"/>
        <w:spacing w:after="0" w:line="240" w:lineRule="auto"/>
        <w:rPr>
          <w:rFonts w:ascii="RobotoCondensed-BoldItalic" w:hAnsi="RobotoCondensed-BoldItalic" w:cs="RobotoCondensed-BoldItalic"/>
          <w:bCs/>
          <w:i/>
          <w:iCs/>
          <w:color w:val="000000"/>
        </w:rPr>
      </w:pPr>
      <w:r w:rsidRPr="00A20E3C">
        <w:rPr>
          <w:rFonts w:ascii="RobotoCondensed-BoldItalic" w:hAnsi="RobotoCondensed-BoldItalic" w:cs="RobotoCondensed-BoldItalic"/>
          <w:bCs/>
          <w:i/>
          <w:iCs/>
          <w:color w:val="000000"/>
        </w:rPr>
        <w:t>2. What was most intriguing to you and why?</w:t>
      </w:r>
    </w:p>
    <w:p w14:paraId="3528977B" w14:textId="77777777" w:rsidR="00F43182" w:rsidRPr="00A20E3C" w:rsidRDefault="00F43182" w:rsidP="00F43182">
      <w:pPr>
        <w:autoSpaceDE w:val="0"/>
        <w:autoSpaceDN w:val="0"/>
        <w:adjustRightInd w:val="0"/>
        <w:spacing w:after="0" w:line="240" w:lineRule="auto"/>
        <w:rPr>
          <w:rFonts w:ascii="RobotoCondensed-BoldItalic" w:hAnsi="RobotoCondensed-BoldItalic" w:cs="RobotoCondensed-BoldItalic"/>
          <w:bCs/>
          <w:i/>
          <w:iCs/>
          <w:color w:val="000000"/>
        </w:rPr>
      </w:pPr>
      <w:r w:rsidRPr="00A20E3C">
        <w:rPr>
          <w:rFonts w:ascii="RobotoCondensed-BoldItalic" w:hAnsi="RobotoCondensed-BoldItalic" w:cs="RobotoCondensed-BoldItalic"/>
          <w:bCs/>
          <w:i/>
          <w:iCs/>
          <w:color w:val="000000"/>
        </w:rPr>
        <w:t>3. What questions/ideas this brought up about agritourism/local food?</w:t>
      </w:r>
    </w:p>
    <w:p w14:paraId="71481549" w14:textId="77777777" w:rsidR="00F43182" w:rsidRPr="00A20E3C" w:rsidRDefault="00F43182" w:rsidP="00F43182">
      <w:pPr>
        <w:autoSpaceDE w:val="0"/>
        <w:autoSpaceDN w:val="0"/>
        <w:adjustRightInd w:val="0"/>
        <w:spacing w:after="0" w:line="240" w:lineRule="auto"/>
        <w:rPr>
          <w:rFonts w:ascii="RobotoCondensed-BoldItalic" w:hAnsi="RobotoCondensed-BoldItalic" w:cs="RobotoCondensed-BoldItalic"/>
          <w:bCs/>
          <w:i/>
          <w:iCs/>
          <w:color w:val="000000"/>
        </w:rPr>
      </w:pPr>
      <w:r w:rsidRPr="00A20E3C">
        <w:rPr>
          <w:rFonts w:ascii="RobotoCondensed-BoldItalic" w:hAnsi="RobotoCondensed-BoldItalic" w:cs="RobotoCondensed-BoldItalic"/>
          <w:bCs/>
          <w:i/>
          <w:iCs/>
          <w:color w:val="000000"/>
        </w:rPr>
        <w:t>4. For assigned Book Chapters: What was the relevant theme(s) that applied to local food or agritourism?</w:t>
      </w:r>
    </w:p>
    <w:p w14:paraId="756575EC" w14:textId="77777777" w:rsidR="00F43182" w:rsidRPr="00A20E3C" w:rsidRDefault="00F43182" w:rsidP="00F43182">
      <w:pPr>
        <w:autoSpaceDE w:val="0"/>
        <w:autoSpaceDN w:val="0"/>
        <w:adjustRightInd w:val="0"/>
        <w:spacing w:after="0" w:line="240" w:lineRule="auto"/>
        <w:rPr>
          <w:rFonts w:ascii="RobotoCondensed-BoldItalic" w:hAnsi="RobotoCondensed-BoldItalic" w:cs="RobotoCondensed-BoldItalic"/>
          <w:bCs/>
          <w:i/>
          <w:iCs/>
          <w:color w:val="000000"/>
        </w:rPr>
      </w:pPr>
      <w:r w:rsidRPr="00A20E3C">
        <w:rPr>
          <w:rFonts w:ascii="RobotoCondensed-BoldItalic" w:hAnsi="RobotoCondensed-BoldItalic" w:cs="RobotoCondensed-BoldItalic"/>
          <w:bCs/>
          <w:i/>
          <w:iCs/>
          <w:color w:val="000000"/>
        </w:rPr>
        <w:t>Spelling, clarity of voice, and grammar matter - so edit yourself and read your writing out loud to make sure that your writing makes sense.</w:t>
      </w:r>
    </w:p>
    <w:p w14:paraId="5069C7DC" w14:textId="77777777" w:rsidR="00F43182" w:rsidRDefault="00F43182" w:rsidP="00F43182">
      <w:pPr>
        <w:autoSpaceDE w:val="0"/>
        <w:autoSpaceDN w:val="0"/>
        <w:adjustRightInd w:val="0"/>
        <w:spacing w:after="0" w:line="240" w:lineRule="auto"/>
        <w:rPr>
          <w:rFonts w:ascii="RobotoCondensed-Regular" w:hAnsi="RobotoCondensed-Regular" w:cs="RobotoCondensed-Regular"/>
          <w:color w:val="000000"/>
        </w:rPr>
      </w:pPr>
      <w:r>
        <w:rPr>
          <w:rFonts w:ascii="RobotoCondensed-Regular" w:hAnsi="RobotoCondensed-Regular" w:cs="RobotoCondensed-Regular"/>
          <w:color w:val="000000"/>
        </w:rPr>
        <w:t>Reflection journal entries and social media posts will be due at the start of the next class.</w:t>
      </w:r>
    </w:p>
    <w:p w14:paraId="052516C5" w14:textId="77777777" w:rsidR="00F43182" w:rsidRDefault="00F43182" w:rsidP="00F43182">
      <w:pPr>
        <w:autoSpaceDE w:val="0"/>
        <w:autoSpaceDN w:val="0"/>
        <w:adjustRightInd w:val="0"/>
        <w:spacing w:after="0" w:line="240" w:lineRule="auto"/>
        <w:rPr>
          <w:rFonts w:ascii="RobotoCondensed-Regular" w:hAnsi="RobotoCondensed-Regular" w:cs="RobotoCondensed-Regular"/>
          <w:color w:val="000000"/>
        </w:rPr>
      </w:pPr>
      <w:r>
        <w:rPr>
          <w:rFonts w:ascii="RobotoCondensed-Regular" w:hAnsi="RobotoCondensed-Regular" w:cs="RobotoCondensed-Regular"/>
          <w:color w:val="000000"/>
        </w:rPr>
        <w:t>Late journal entries will not be accepted. Class attendance is, therefore, CRUCIAL to this</w:t>
      </w:r>
    </w:p>
    <w:p w14:paraId="7AE740DB" w14:textId="77777777" w:rsidR="00F43182" w:rsidRDefault="00F43182" w:rsidP="00F43182">
      <w:pPr>
        <w:autoSpaceDE w:val="0"/>
        <w:autoSpaceDN w:val="0"/>
        <w:adjustRightInd w:val="0"/>
        <w:spacing w:after="0" w:line="240" w:lineRule="auto"/>
        <w:rPr>
          <w:rFonts w:ascii="RobotoCondensed-Regular" w:hAnsi="RobotoCondensed-Regular" w:cs="RobotoCondensed-Regular"/>
          <w:color w:val="000000"/>
        </w:rPr>
      </w:pPr>
      <w:r>
        <w:rPr>
          <w:rFonts w:ascii="RobotoCondensed-Regular" w:hAnsi="RobotoCondensed-Regular" w:cs="RobotoCondensed-Regular"/>
          <w:color w:val="000000"/>
        </w:rPr>
        <w:t>part of the grade. All journal entries must be saved in a shareable Google Folder and labeled with the date, author, and title and will be shared as part of the collective final project.</w:t>
      </w:r>
    </w:p>
    <w:p w14:paraId="14B001BB" w14:textId="77777777" w:rsidR="00F43182" w:rsidRDefault="00F43182" w:rsidP="00F43182">
      <w:pPr>
        <w:autoSpaceDE w:val="0"/>
        <w:autoSpaceDN w:val="0"/>
        <w:adjustRightInd w:val="0"/>
        <w:spacing w:after="0" w:line="240" w:lineRule="auto"/>
        <w:rPr>
          <w:rFonts w:ascii="RobotoCondensed-Regular" w:hAnsi="RobotoCondensed-Regular" w:cs="RobotoCondensed-Regular"/>
          <w:color w:val="000000"/>
        </w:rPr>
      </w:pPr>
    </w:p>
    <w:p w14:paraId="3F3F1343" w14:textId="77777777" w:rsidR="00F43182" w:rsidRPr="00F43182" w:rsidRDefault="00F43182" w:rsidP="00F43182">
      <w:pPr>
        <w:autoSpaceDE w:val="0"/>
        <w:autoSpaceDN w:val="0"/>
        <w:adjustRightInd w:val="0"/>
        <w:spacing w:after="0" w:line="240" w:lineRule="auto"/>
        <w:rPr>
          <w:rFonts w:ascii="RobotoCondensed-Regular" w:hAnsi="RobotoCondensed-Regular" w:cs="RobotoCondensed-Regular"/>
          <w:b/>
          <w:color w:val="000000"/>
        </w:rPr>
      </w:pPr>
      <w:r w:rsidRPr="00F43182">
        <w:rPr>
          <w:rFonts w:ascii="RobotoCondensed-Regular" w:hAnsi="RobotoCondensed-Regular" w:cs="RobotoCondensed-Regular"/>
          <w:b/>
          <w:color w:val="000000"/>
        </w:rPr>
        <w:t>Podcast Reviews (10%)</w:t>
      </w:r>
    </w:p>
    <w:p w14:paraId="71D2D13F" w14:textId="77777777" w:rsidR="00F43182" w:rsidRPr="00F43182" w:rsidRDefault="00F43182" w:rsidP="00F43182">
      <w:pPr>
        <w:autoSpaceDE w:val="0"/>
        <w:autoSpaceDN w:val="0"/>
        <w:adjustRightInd w:val="0"/>
        <w:spacing w:after="0" w:line="240" w:lineRule="auto"/>
        <w:rPr>
          <w:rFonts w:ascii="RobotoCondensed-Regular" w:hAnsi="RobotoCondensed-Regular" w:cs="RobotoCondensed-Regular"/>
          <w:color w:val="000000"/>
        </w:rPr>
      </w:pPr>
      <w:r w:rsidRPr="00F43182">
        <w:rPr>
          <w:rFonts w:ascii="RobotoCondensed-Regular" w:hAnsi="RobotoCondensed-Regular" w:cs="RobotoCondensed-Regular"/>
          <w:color w:val="000000"/>
        </w:rPr>
        <w:t>Each student will sign-up to review 10 episodes of ONE podcast from the list below. You are</w:t>
      </w:r>
    </w:p>
    <w:p w14:paraId="3FB24AE8" w14:textId="77777777" w:rsidR="00F43182" w:rsidRPr="00F43182" w:rsidRDefault="00F43182" w:rsidP="00F43182">
      <w:pPr>
        <w:autoSpaceDE w:val="0"/>
        <w:autoSpaceDN w:val="0"/>
        <w:adjustRightInd w:val="0"/>
        <w:spacing w:after="0" w:line="240" w:lineRule="auto"/>
        <w:rPr>
          <w:rFonts w:ascii="RobotoCondensed-Regular" w:hAnsi="RobotoCondensed-Regular" w:cs="RobotoCondensed-Regular"/>
          <w:color w:val="000000"/>
        </w:rPr>
      </w:pPr>
      <w:r w:rsidRPr="00F43182">
        <w:rPr>
          <w:rFonts w:ascii="RobotoCondensed-Regular" w:hAnsi="RobotoCondensed-Regular" w:cs="RobotoCondensed-Regular"/>
          <w:color w:val="000000"/>
        </w:rPr>
        <w:t>required to listen to each of the podcast episodes; provide a 300+ word synopsis of each</w:t>
      </w:r>
    </w:p>
    <w:p w14:paraId="35F08B36" w14:textId="77777777" w:rsidR="00F43182" w:rsidRPr="00F43182" w:rsidRDefault="00F43182" w:rsidP="00F43182">
      <w:pPr>
        <w:autoSpaceDE w:val="0"/>
        <w:autoSpaceDN w:val="0"/>
        <w:adjustRightInd w:val="0"/>
        <w:spacing w:after="0" w:line="240" w:lineRule="auto"/>
        <w:rPr>
          <w:rFonts w:ascii="RobotoCondensed-Regular" w:hAnsi="RobotoCondensed-Regular" w:cs="RobotoCondensed-Regular"/>
          <w:color w:val="000000"/>
        </w:rPr>
      </w:pPr>
      <w:r w:rsidRPr="00F43182">
        <w:rPr>
          <w:rFonts w:ascii="RobotoCondensed-Regular" w:hAnsi="RobotoCondensed-Regular" w:cs="RobotoCondensed-Regular"/>
          <w:color w:val="000000"/>
        </w:rPr>
        <w:t>episode; and a 500+ word review of the series that includes a short interview with the</w:t>
      </w:r>
    </w:p>
    <w:p w14:paraId="681963CB" w14:textId="77777777" w:rsidR="00F43182" w:rsidRPr="00F43182" w:rsidRDefault="00F43182" w:rsidP="00F43182">
      <w:pPr>
        <w:autoSpaceDE w:val="0"/>
        <w:autoSpaceDN w:val="0"/>
        <w:adjustRightInd w:val="0"/>
        <w:spacing w:after="0" w:line="240" w:lineRule="auto"/>
        <w:rPr>
          <w:rFonts w:ascii="RobotoCondensed-Regular" w:hAnsi="RobotoCondensed-Regular" w:cs="RobotoCondensed-Regular"/>
          <w:color w:val="000000"/>
        </w:rPr>
      </w:pPr>
      <w:r w:rsidRPr="00F43182">
        <w:rPr>
          <w:rFonts w:ascii="RobotoCondensed-Regular" w:hAnsi="RobotoCondensed-Regular" w:cs="RobotoCondensed-Regular"/>
          <w:color w:val="000000"/>
        </w:rPr>
        <w:t>podcast creator(s).</w:t>
      </w:r>
    </w:p>
    <w:commentRangeStart w:id="18"/>
    <w:p w14:paraId="25914163" w14:textId="432323D5" w:rsidR="00DF4F3C" w:rsidRPr="00516753" w:rsidRDefault="00122A92" w:rsidP="00516753">
      <w:pPr>
        <w:pStyle w:val="ListParagraph"/>
        <w:numPr>
          <w:ilvl w:val="0"/>
          <w:numId w:val="12"/>
        </w:numPr>
        <w:autoSpaceDE w:val="0"/>
        <w:autoSpaceDN w:val="0"/>
        <w:adjustRightInd w:val="0"/>
        <w:spacing w:after="0" w:line="240" w:lineRule="auto"/>
        <w:rPr>
          <w:rStyle w:val="Hyperlink"/>
          <w:rFonts w:ascii="RobotoCondensed-Regular" w:hAnsi="RobotoCondensed-Regular" w:cs="RobotoCondensed-Regular"/>
          <w:color w:val="000000"/>
          <w:u w:val="none"/>
        </w:rPr>
      </w:pPr>
      <w:r>
        <w:rPr>
          <w:rFonts w:ascii="RobotoCondensed-Regular" w:hAnsi="RobotoCondensed-Regular" w:cs="RobotoCondensed-Regular"/>
        </w:rPr>
        <w:fldChar w:fldCharType="begin"/>
      </w:r>
      <w:r w:rsidR="00516753">
        <w:rPr>
          <w:rFonts w:ascii="RobotoCondensed-Regular" w:hAnsi="RobotoCondensed-Regular" w:cs="RobotoCondensed-Regular"/>
        </w:rPr>
        <w:instrText>HYPERLINK "C:\\Users\\tracy.michaud\\Downloads\\Agritourism"</w:instrText>
      </w:r>
      <w:r w:rsidR="00516753">
        <w:rPr>
          <w:rFonts w:ascii="RobotoCondensed-Regular" w:hAnsi="RobotoCondensed-Regular" w:cs="RobotoCondensed-Regular"/>
        </w:rPr>
      </w:r>
      <w:r>
        <w:rPr>
          <w:rFonts w:ascii="RobotoCondensed-Regular" w:hAnsi="RobotoCondensed-Regular" w:cs="RobotoCondensed-Regular"/>
        </w:rPr>
        <w:fldChar w:fldCharType="separate"/>
      </w:r>
      <w:r w:rsidRPr="004D3D5E">
        <w:rPr>
          <w:rStyle w:val="Hyperlink"/>
          <w:rFonts w:ascii="RobotoCondensed-Regular" w:hAnsi="RobotoCondensed-Regular" w:cs="RobotoCondensed-Regular"/>
        </w:rPr>
        <w:t>Agritourism</w:t>
      </w:r>
      <w:r>
        <w:rPr>
          <w:rFonts w:ascii="RobotoCondensed-Regular" w:hAnsi="RobotoCondensed-Regular" w:cs="RobotoCondensed-Regular"/>
        </w:rPr>
        <w:fldChar w:fldCharType="end"/>
      </w:r>
      <w:commentRangeEnd w:id="18"/>
      <w:r>
        <w:rPr>
          <w:rStyle w:val="CommentReference"/>
          <w:rFonts w:ascii="Lato" w:eastAsia="Lato" w:hAnsi="Lato" w:cs="Lato"/>
          <w:lang w:val="en"/>
        </w:rPr>
        <w:commentReference w:id="18"/>
      </w:r>
      <w:r>
        <w:rPr>
          <w:rStyle w:val="Hyperlink"/>
          <w:rFonts w:ascii="RobotoCondensed-Regular" w:hAnsi="RobotoCondensed-Regular" w:cs="RobotoCondensed-Regular"/>
        </w:rPr>
        <w:t xml:space="preserve"> Ideas: </w:t>
      </w:r>
      <w:r w:rsidRPr="00122A92">
        <w:rPr>
          <w:rStyle w:val="Hyperlink"/>
          <w:rFonts w:ascii="RobotoCondensed-Regular" w:hAnsi="RobotoCondensed-Regular" w:cs="RobotoCondensed-Regular"/>
        </w:rPr>
        <w:t>https://www.podchaser.com/podcasts/agritourism-ideas-201671/episodes/recent</w:t>
      </w:r>
      <w:r w:rsidR="00DF4F3C">
        <w:rPr>
          <w:rStyle w:val="Hyperlink"/>
          <w:rFonts w:ascii="RobotoCondensed-Regular" w:hAnsi="RobotoCondensed-Regular" w:cs="RobotoCondensed-Regular"/>
        </w:rPr>
        <w:t xml:space="preserve">Maine Department of Inland Fisheries &amp; Wildlife: </w:t>
      </w:r>
      <w:r w:rsidR="00DF4F3C" w:rsidRPr="00DF4F3C">
        <w:rPr>
          <w:rStyle w:val="Hyperlink"/>
          <w:rFonts w:ascii="RobotoCondensed-Regular" w:hAnsi="RobotoCondensed-Regular" w:cs="RobotoCondensed-Regular"/>
        </w:rPr>
        <w:t>https://www.maine.gov/ifw/news-events/podcasts/fish-game-changers.html</w:t>
      </w:r>
      <w:commentRangeStart w:id="19"/>
      <w:r>
        <w:t>World</w:t>
      </w:r>
      <w:commentRangeEnd w:id="19"/>
      <w:r w:rsidR="00DF4F3C">
        <w:rPr>
          <w:rStyle w:val="CommentReference"/>
          <w:rFonts w:ascii="Lato" w:eastAsia="Lato" w:hAnsi="Lato" w:cs="Lato"/>
          <w:lang w:val="en"/>
        </w:rPr>
        <w:commentReference w:id="19"/>
      </w:r>
      <w:r>
        <w:t xml:space="preserve"> Food Travel Association: </w:t>
      </w:r>
      <w:hyperlink r:id="rId18" w:history="1">
        <w:r w:rsidRPr="004D3D5E">
          <w:rPr>
            <w:rStyle w:val="Hyperlink"/>
          </w:rPr>
          <w:t>https://www.worldfoodtravel.org/business-food-travel-podcast</w:t>
        </w:r>
      </w:hyperlink>
    </w:p>
    <w:p w14:paraId="07EFB04F" w14:textId="1B79AA91" w:rsidR="00CE2905" w:rsidRPr="00516753" w:rsidRDefault="00CE2905" w:rsidP="00F43182">
      <w:pPr>
        <w:pStyle w:val="ListParagraph"/>
        <w:numPr>
          <w:ilvl w:val="0"/>
          <w:numId w:val="12"/>
        </w:numPr>
        <w:autoSpaceDE w:val="0"/>
        <w:autoSpaceDN w:val="0"/>
        <w:adjustRightInd w:val="0"/>
        <w:spacing w:after="0" w:line="240" w:lineRule="auto"/>
        <w:rPr>
          <w:rStyle w:val="Hyperlink"/>
          <w:rFonts w:ascii="RobotoCondensed-Regular" w:hAnsi="RobotoCondensed-Regular" w:cs="RobotoCondensed-Regular"/>
          <w:color w:val="000000"/>
          <w:u w:val="none"/>
        </w:rPr>
      </w:pPr>
      <w:r>
        <w:rPr>
          <w:rStyle w:val="Hyperlink"/>
          <w:rFonts w:ascii="RobotoCondensed-Regular" w:hAnsi="RobotoCondensed-Regular" w:cs="RobotoCondensed-Regular"/>
        </w:rPr>
        <w:t xml:space="preserve">Maine Department of Agriculture, Conservation, &amp; Fisheries: </w:t>
      </w:r>
      <w:hyperlink r:id="rId19" w:history="1">
        <w:r w:rsidRPr="004D3D5E">
          <w:rPr>
            <w:rStyle w:val="Hyperlink"/>
            <w:rFonts w:ascii="RobotoCondensed-Regular" w:hAnsi="RobotoCondensed-Regular" w:cs="RobotoCondensed-Regular"/>
          </w:rPr>
          <w:t>https://www.realmaine.com/harvesting-maine-podcast/</w:t>
        </w:r>
      </w:hyperlink>
    </w:p>
    <w:p w14:paraId="03881B8B" w14:textId="1E89FC5D" w:rsidR="004F0B78" w:rsidRPr="00516753" w:rsidRDefault="004F0B78" w:rsidP="00F43182">
      <w:pPr>
        <w:pStyle w:val="ListParagraph"/>
        <w:numPr>
          <w:ilvl w:val="0"/>
          <w:numId w:val="12"/>
        </w:numPr>
        <w:autoSpaceDE w:val="0"/>
        <w:autoSpaceDN w:val="0"/>
        <w:adjustRightInd w:val="0"/>
        <w:spacing w:after="0" w:line="240" w:lineRule="auto"/>
        <w:rPr>
          <w:rStyle w:val="Hyperlink"/>
          <w:rFonts w:ascii="RobotoCondensed-Regular" w:hAnsi="RobotoCondensed-Regular" w:cs="RobotoCondensed-Regular"/>
          <w:color w:val="000000"/>
          <w:u w:val="none"/>
        </w:rPr>
      </w:pPr>
      <w:r>
        <w:rPr>
          <w:rStyle w:val="Hyperlink"/>
          <w:rFonts w:ascii="RobotoCondensed-Regular" w:hAnsi="RobotoCondensed-Regular" w:cs="RobotoCondensed-Regular"/>
        </w:rPr>
        <w:t xml:space="preserve">Maine Aquaculture: </w:t>
      </w:r>
      <w:hyperlink r:id="rId20" w:history="1">
        <w:r w:rsidRPr="004D3D5E">
          <w:rPr>
            <w:rStyle w:val="Hyperlink"/>
            <w:rFonts w:ascii="RobotoCondensed-Regular" w:hAnsi="RobotoCondensed-Regular" w:cs="RobotoCondensed-Regular"/>
          </w:rPr>
          <w:t>https://open.spotify.com/show/69ulKsI2epsendBObL26RN</w:t>
        </w:r>
      </w:hyperlink>
    </w:p>
    <w:p w14:paraId="13431BE3" w14:textId="13C689FB" w:rsidR="004F0B78" w:rsidRPr="00516753" w:rsidRDefault="004F0B78" w:rsidP="00F43182">
      <w:pPr>
        <w:pStyle w:val="ListParagraph"/>
        <w:numPr>
          <w:ilvl w:val="0"/>
          <w:numId w:val="12"/>
        </w:numPr>
        <w:autoSpaceDE w:val="0"/>
        <w:autoSpaceDN w:val="0"/>
        <w:adjustRightInd w:val="0"/>
        <w:spacing w:after="0" w:line="240" w:lineRule="auto"/>
        <w:rPr>
          <w:rStyle w:val="Hyperlink"/>
          <w:rFonts w:ascii="RobotoCondensed-Regular" w:hAnsi="RobotoCondensed-Regular" w:cs="RobotoCondensed-Regular"/>
          <w:color w:val="000000"/>
          <w:u w:val="none"/>
        </w:rPr>
      </w:pPr>
      <w:r>
        <w:rPr>
          <w:rStyle w:val="Hyperlink"/>
          <w:rFonts w:ascii="RobotoCondensed-Regular" w:hAnsi="RobotoCondensed-Regular" w:cs="RobotoCondensed-Regular"/>
        </w:rPr>
        <w:t xml:space="preserve">Maine Farm Podcast: </w:t>
      </w:r>
      <w:hyperlink r:id="rId21" w:history="1">
        <w:r w:rsidR="00122A92" w:rsidRPr="004D3D5E">
          <w:rPr>
            <w:rStyle w:val="Hyperlink"/>
            <w:rFonts w:ascii="RobotoCondensed-Regular" w:hAnsi="RobotoCondensed-Regular" w:cs="RobotoCondensed-Regular"/>
          </w:rPr>
          <w:t>https://podcasts.apple.com/us/podcast/two-rock-radio-a-maine-farm-podcast/id1603108063</w:t>
        </w:r>
      </w:hyperlink>
    </w:p>
    <w:p w14:paraId="6F876A01" w14:textId="48D10ADC" w:rsidR="00122A92" w:rsidRPr="00516753" w:rsidRDefault="00122A92" w:rsidP="00F43182">
      <w:pPr>
        <w:pStyle w:val="ListParagraph"/>
        <w:numPr>
          <w:ilvl w:val="0"/>
          <w:numId w:val="12"/>
        </w:numPr>
        <w:autoSpaceDE w:val="0"/>
        <w:autoSpaceDN w:val="0"/>
        <w:adjustRightInd w:val="0"/>
        <w:spacing w:after="0" w:line="240" w:lineRule="auto"/>
        <w:rPr>
          <w:rStyle w:val="Hyperlink"/>
          <w:rFonts w:ascii="RobotoCondensed-Regular" w:hAnsi="RobotoCondensed-Regular" w:cs="RobotoCondensed-Regular"/>
          <w:color w:val="000000"/>
          <w:u w:val="none"/>
        </w:rPr>
      </w:pPr>
      <w:r>
        <w:rPr>
          <w:rStyle w:val="Hyperlink"/>
          <w:rFonts w:ascii="RobotoCondensed-Regular" w:hAnsi="RobotoCondensed-Regular" w:cs="RobotoCondensed-Regular"/>
        </w:rPr>
        <w:t xml:space="preserve">Working Waterfronts: </w:t>
      </w:r>
      <w:r w:rsidRPr="00122A92">
        <w:rPr>
          <w:rStyle w:val="Hyperlink"/>
          <w:rFonts w:ascii="RobotoCondensed-Regular" w:hAnsi="RobotoCondensed-Regular" w:cs="RobotoCondensed-Regular"/>
        </w:rPr>
        <w:t>https://www.islandinstitute.org/stories/podcast/</w:t>
      </w:r>
    </w:p>
    <w:p w14:paraId="31E54D63" w14:textId="1AB7F9EC" w:rsidR="00CE2905" w:rsidRPr="00516753" w:rsidRDefault="00CE2905" w:rsidP="00F43182">
      <w:pPr>
        <w:pStyle w:val="ListParagraph"/>
        <w:numPr>
          <w:ilvl w:val="0"/>
          <w:numId w:val="12"/>
        </w:numPr>
        <w:autoSpaceDE w:val="0"/>
        <w:autoSpaceDN w:val="0"/>
        <w:adjustRightInd w:val="0"/>
        <w:spacing w:after="0" w:line="240" w:lineRule="auto"/>
        <w:rPr>
          <w:rStyle w:val="Hyperlink"/>
          <w:rFonts w:ascii="RobotoCondensed-Regular" w:hAnsi="RobotoCondensed-Regular" w:cs="RobotoCondensed-Regular"/>
          <w:color w:val="000000"/>
          <w:u w:val="none"/>
        </w:rPr>
      </w:pPr>
      <w:r>
        <w:rPr>
          <w:rStyle w:val="Hyperlink"/>
          <w:rFonts w:ascii="RobotoCondensed-Regular" w:hAnsi="RobotoCondensed-Regular" w:cs="RobotoCondensed-Regular"/>
        </w:rPr>
        <w:t xml:space="preserve">Maine Coast Fisherman’s Association: </w:t>
      </w:r>
      <w:r w:rsidRPr="00CE2905">
        <w:rPr>
          <w:rStyle w:val="Hyperlink"/>
          <w:rFonts w:ascii="RobotoCondensed-Regular" w:hAnsi="RobotoCondensed-Regular" w:cs="RobotoCondensed-Regular"/>
        </w:rPr>
        <w:t>https://www.mainecoastfishermen.org/docktalk</w:t>
      </w:r>
    </w:p>
    <w:p w14:paraId="4EE65D12" w14:textId="238D616C" w:rsidR="00CE2905" w:rsidRDefault="00CE2905" w:rsidP="00F43182">
      <w:pPr>
        <w:pStyle w:val="ListParagraph"/>
        <w:numPr>
          <w:ilvl w:val="0"/>
          <w:numId w:val="12"/>
        </w:numPr>
        <w:autoSpaceDE w:val="0"/>
        <w:autoSpaceDN w:val="0"/>
        <w:adjustRightInd w:val="0"/>
        <w:spacing w:after="0" w:line="240" w:lineRule="auto"/>
        <w:rPr>
          <w:rFonts w:ascii="RobotoCondensed-Regular" w:hAnsi="RobotoCondensed-Regular" w:cs="RobotoCondensed-Regular"/>
          <w:color w:val="000000"/>
        </w:rPr>
      </w:pPr>
      <w:r>
        <w:rPr>
          <w:rStyle w:val="Hyperlink"/>
          <w:rFonts w:ascii="RobotoCondensed-Regular" w:hAnsi="RobotoCondensed-Regular" w:cs="RobotoCondensed-Regular"/>
        </w:rPr>
        <w:t xml:space="preserve">University of Vermont Agritourism Webinars: </w:t>
      </w:r>
      <w:r w:rsidRPr="00CE2905">
        <w:rPr>
          <w:rStyle w:val="Hyperlink"/>
          <w:rFonts w:ascii="RobotoCondensed-Regular" w:hAnsi="RobotoCondensed-Regular" w:cs="RobotoCondensed-Regular"/>
        </w:rPr>
        <w:t>https://www.uvm.edu/vtrc/past-webinars</w:t>
      </w:r>
    </w:p>
    <w:p w14:paraId="27E15A00" w14:textId="77777777" w:rsidR="00F43182" w:rsidRDefault="00F43182" w:rsidP="00F43182">
      <w:pPr>
        <w:autoSpaceDE w:val="0"/>
        <w:autoSpaceDN w:val="0"/>
        <w:adjustRightInd w:val="0"/>
        <w:spacing w:after="0" w:line="240" w:lineRule="auto"/>
        <w:ind w:left="360"/>
        <w:rPr>
          <w:rFonts w:ascii="RobotoCondensed-Regular" w:hAnsi="RobotoCondensed-Regular" w:cs="RobotoCondensed-Regular"/>
          <w:color w:val="000000"/>
        </w:rPr>
      </w:pPr>
    </w:p>
    <w:p w14:paraId="0B46822D" w14:textId="77777777" w:rsidR="00F43182" w:rsidRPr="00A20E3C" w:rsidRDefault="00F43182" w:rsidP="00A20E3C">
      <w:pPr>
        <w:autoSpaceDE w:val="0"/>
        <w:autoSpaceDN w:val="0"/>
        <w:adjustRightInd w:val="0"/>
        <w:spacing w:after="0" w:line="240" w:lineRule="auto"/>
        <w:rPr>
          <w:rFonts w:ascii="RobotoCondensed-Regular" w:hAnsi="RobotoCondensed-Regular" w:cs="RobotoCondensed-Regular"/>
          <w:b/>
          <w:color w:val="000000"/>
        </w:rPr>
      </w:pPr>
      <w:r w:rsidRPr="00A20E3C">
        <w:rPr>
          <w:rFonts w:ascii="RobotoCondensed-Regular" w:hAnsi="RobotoCondensed-Regular" w:cs="RobotoCondensed-Regular"/>
          <w:b/>
          <w:color w:val="000000"/>
        </w:rPr>
        <w:t>Research Article and Presentation (10%)</w:t>
      </w:r>
    </w:p>
    <w:p w14:paraId="2AFCB976" w14:textId="77777777" w:rsidR="00F43182" w:rsidRPr="00F43182" w:rsidRDefault="00F43182" w:rsidP="00A20E3C">
      <w:pPr>
        <w:autoSpaceDE w:val="0"/>
        <w:autoSpaceDN w:val="0"/>
        <w:adjustRightInd w:val="0"/>
        <w:spacing w:after="0" w:line="240" w:lineRule="auto"/>
        <w:rPr>
          <w:rFonts w:ascii="RobotoCondensed-Regular" w:hAnsi="RobotoCondensed-Regular" w:cs="RobotoCondensed-Regular"/>
          <w:color w:val="000000"/>
        </w:rPr>
      </w:pPr>
      <w:r w:rsidRPr="00F43182">
        <w:rPr>
          <w:rFonts w:ascii="RobotoCondensed-Regular" w:hAnsi="RobotoCondensed-Regular" w:cs="RobotoCondensed-Regular"/>
          <w:color w:val="000000"/>
        </w:rPr>
        <w:t>Each student will be responsible for reading their article of choice in depth. Then students will</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present this information to the class in a 10-minute PowerPoint presentation consisting of:</w:t>
      </w:r>
    </w:p>
    <w:p w14:paraId="3C63B7CA" w14:textId="77777777" w:rsidR="00F43182" w:rsidRPr="00F43182" w:rsidRDefault="00F43182" w:rsidP="00A20E3C">
      <w:pPr>
        <w:autoSpaceDE w:val="0"/>
        <w:autoSpaceDN w:val="0"/>
        <w:adjustRightInd w:val="0"/>
        <w:spacing w:after="0" w:line="240" w:lineRule="auto"/>
        <w:rPr>
          <w:rFonts w:ascii="RobotoCondensed-Regular" w:hAnsi="RobotoCondensed-Regular" w:cs="RobotoCondensed-Regular"/>
          <w:color w:val="000000"/>
        </w:rPr>
      </w:pPr>
      <w:r w:rsidRPr="00F43182">
        <w:rPr>
          <w:rFonts w:ascii="RobotoCondensed-Regular" w:hAnsi="RobotoCondensed-Regular" w:cs="RobotoCondensed-Regular"/>
          <w:color w:val="000000"/>
        </w:rPr>
        <w:t>A. Summary of their selected article, links to the article, and photos</w:t>
      </w:r>
    </w:p>
    <w:p w14:paraId="588E84A4" w14:textId="55680BC8" w:rsidR="00F43182" w:rsidRDefault="00F43182" w:rsidP="00A20E3C">
      <w:pPr>
        <w:autoSpaceDE w:val="0"/>
        <w:autoSpaceDN w:val="0"/>
        <w:adjustRightInd w:val="0"/>
        <w:spacing w:after="0" w:line="240" w:lineRule="auto"/>
        <w:rPr>
          <w:rFonts w:ascii="RobotoCondensed-Regular" w:hAnsi="RobotoCondensed-Regular" w:cs="RobotoCondensed-Regular"/>
          <w:color w:val="000000"/>
        </w:rPr>
      </w:pPr>
      <w:r w:rsidRPr="00F43182">
        <w:rPr>
          <w:rFonts w:ascii="RobotoCondensed-Regular" w:hAnsi="RobotoCondensed-Regular" w:cs="RobotoCondensed-Regular"/>
          <w:color w:val="000000"/>
        </w:rPr>
        <w:t xml:space="preserve">B. Ideas on the relevancy of the </w:t>
      </w:r>
      <w:r>
        <w:rPr>
          <w:rFonts w:ascii="RobotoCondensed-Regular" w:hAnsi="RobotoCondensed-Regular" w:cs="RobotoCondensed-Regular"/>
          <w:color w:val="000000"/>
        </w:rPr>
        <w:t>article to current and past Agri</w:t>
      </w:r>
      <w:r w:rsidRPr="00F43182">
        <w:rPr>
          <w:rFonts w:ascii="RobotoCondensed-Regular" w:hAnsi="RobotoCondensed-Regular" w:cs="RobotoCondensed-Regular"/>
          <w:color w:val="000000"/>
        </w:rPr>
        <w:t>tourism practices</w:t>
      </w:r>
      <w:r w:rsidR="00300772">
        <w:rPr>
          <w:rFonts w:ascii="RobotoCondensed-Regular" w:hAnsi="RobotoCondensed-Regular" w:cs="RobotoCondensed-Regular"/>
          <w:color w:val="000000"/>
        </w:rPr>
        <w:t xml:space="preserve"> and/or agritourism in Maine</w:t>
      </w:r>
    </w:p>
    <w:p w14:paraId="60265783" w14:textId="5A31F929" w:rsidR="0025523B" w:rsidRPr="00F43182" w:rsidRDefault="0025523B" w:rsidP="00A20E3C">
      <w:pPr>
        <w:autoSpaceDE w:val="0"/>
        <w:autoSpaceDN w:val="0"/>
        <w:adjustRightInd w:val="0"/>
        <w:spacing w:after="0" w:line="240" w:lineRule="auto"/>
        <w:rPr>
          <w:rFonts w:ascii="RobotoCondensed-Regular" w:hAnsi="RobotoCondensed-Regular" w:cs="RobotoCondensed-Regular"/>
          <w:color w:val="000000"/>
        </w:rPr>
      </w:pPr>
      <w:r>
        <w:rPr>
          <w:rFonts w:ascii="RobotoCondensed-Regular" w:hAnsi="RobotoCondensed-Regular" w:cs="RobotoCondensed-Regular"/>
          <w:color w:val="000000"/>
        </w:rPr>
        <w:t xml:space="preserve">C. </w:t>
      </w:r>
      <w:r w:rsidR="00300772">
        <w:rPr>
          <w:rFonts w:ascii="RobotoCondensed-Regular" w:hAnsi="RobotoCondensed-Regular" w:cs="RobotoCondensed-Regular"/>
          <w:color w:val="000000"/>
        </w:rPr>
        <w:t>Facts, figures, or policies specific to the country</w:t>
      </w:r>
      <w:r w:rsidR="00266386">
        <w:rPr>
          <w:rFonts w:ascii="RobotoCondensed-Regular" w:hAnsi="RobotoCondensed-Regular" w:cs="RobotoCondensed-Regular"/>
          <w:color w:val="000000"/>
        </w:rPr>
        <w:t>, region,</w:t>
      </w:r>
      <w:r w:rsidR="00300772">
        <w:rPr>
          <w:rFonts w:ascii="RobotoCondensed-Regular" w:hAnsi="RobotoCondensed-Regular" w:cs="RobotoCondensed-Regular"/>
          <w:color w:val="000000"/>
        </w:rPr>
        <w:t xml:space="preserve"> or state</w:t>
      </w:r>
    </w:p>
    <w:p w14:paraId="6E83739F" w14:textId="1DD091F2" w:rsidR="00F43182" w:rsidRPr="00F43182" w:rsidRDefault="0025523B" w:rsidP="00A20E3C">
      <w:pPr>
        <w:autoSpaceDE w:val="0"/>
        <w:autoSpaceDN w:val="0"/>
        <w:adjustRightInd w:val="0"/>
        <w:spacing w:after="0" w:line="240" w:lineRule="auto"/>
        <w:rPr>
          <w:rFonts w:ascii="RobotoCondensed-Regular" w:hAnsi="RobotoCondensed-Regular" w:cs="RobotoCondensed-Regular"/>
          <w:color w:val="000000"/>
        </w:rPr>
      </w:pPr>
      <w:r>
        <w:rPr>
          <w:rFonts w:ascii="RobotoCondensed-Regular" w:hAnsi="RobotoCondensed-Regular" w:cs="RobotoCondensed-Regular"/>
          <w:color w:val="000000"/>
        </w:rPr>
        <w:t>D</w:t>
      </w:r>
      <w:r w:rsidR="00F43182" w:rsidRPr="00F43182">
        <w:rPr>
          <w:rFonts w:ascii="RobotoCondensed-Regular" w:hAnsi="RobotoCondensed-Regular" w:cs="RobotoCondensed-Regular"/>
          <w:color w:val="000000"/>
        </w:rPr>
        <w:t>. Two quiz questions which other students in the class will answer</w:t>
      </w:r>
    </w:p>
    <w:p w14:paraId="43F7981E" w14:textId="77777777" w:rsidR="00F43182" w:rsidRPr="00F43182" w:rsidRDefault="00F43182" w:rsidP="00A20E3C">
      <w:pPr>
        <w:autoSpaceDE w:val="0"/>
        <w:autoSpaceDN w:val="0"/>
        <w:adjustRightInd w:val="0"/>
        <w:spacing w:after="0" w:line="240" w:lineRule="auto"/>
        <w:rPr>
          <w:rFonts w:ascii="RobotoCondensed-Regular" w:hAnsi="RobotoCondensed-Regular" w:cs="RobotoCondensed-Regular"/>
          <w:color w:val="000000"/>
        </w:rPr>
      </w:pPr>
      <w:r w:rsidRPr="00F43182">
        <w:rPr>
          <w:rFonts w:ascii="RobotoCondensed-Regular" w:hAnsi="RobotoCondensed-Regular" w:cs="RobotoCondensed-Regular"/>
          <w:color w:val="000000"/>
        </w:rPr>
        <w:t>The quiz questions should be the last PowerPoint slide of the presentation. The quiz</w:t>
      </w:r>
    </w:p>
    <w:p w14:paraId="0C938C65" w14:textId="77777777" w:rsidR="00F43182" w:rsidRPr="00F43182" w:rsidRDefault="00F43182" w:rsidP="00A20E3C">
      <w:pPr>
        <w:autoSpaceDE w:val="0"/>
        <w:autoSpaceDN w:val="0"/>
        <w:adjustRightInd w:val="0"/>
        <w:spacing w:after="0" w:line="240" w:lineRule="auto"/>
        <w:rPr>
          <w:rFonts w:ascii="RobotoCondensed-Regular" w:hAnsi="RobotoCondensed-Regular" w:cs="RobotoCondensed-Regular"/>
          <w:color w:val="000000"/>
        </w:rPr>
      </w:pPr>
      <w:r w:rsidRPr="00F43182">
        <w:rPr>
          <w:rFonts w:ascii="RobotoCondensed-Regular" w:hAnsi="RobotoCondensed-Regular" w:cs="RobotoCondensed-Regular"/>
          <w:color w:val="000000"/>
        </w:rPr>
        <w:t>questions should have students demonstrate they understood the information presented</w:t>
      </w:r>
    </w:p>
    <w:p w14:paraId="513AC9D5" w14:textId="77777777" w:rsidR="00300772" w:rsidRDefault="00F43182" w:rsidP="00A20E3C">
      <w:pPr>
        <w:autoSpaceDE w:val="0"/>
        <w:autoSpaceDN w:val="0"/>
        <w:adjustRightInd w:val="0"/>
        <w:spacing w:after="0" w:line="240" w:lineRule="auto"/>
        <w:rPr>
          <w:rFonts w:ascii="RobotoCondensed-Regular" w:hAnsi="RobotoCondensed-Regular" w:cs="RobotoCondensed-Regular"/>
          <w:color w:val="000000"/>
        </w:rPr>
      </w:pPr>
      <w:r w:rsidRPr="00F43182">
        <w:rPr>
          <w:rFonts w:ascii="RobotoCondensed-Regular" w:hAnsi="RobotoCondensed-Regular" w:cs="RobotoCondensed-Regular"/>
          <w:color w:val="000000"/>
        </w:rPr>
        <w:t>and/or can apply the information presented. The quality of the quiz questions will be a part of</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 xml:space="preserve">the grade for this assignment. There is no make </w:t>
      </w:r>
      <w:r w:rsidR="00A20E3C">
        <w:rPr>
          <w:rFonts w:ascii="RobotoCondensed-Regular" w:hAnsi="RobotoCondensed-Regular" w:cs="RobotoCondensed-Regular"/>
          <w:color w:val="000000"/>
        </w:rPr>
        <w:t xml:space="preserve">up for missing this assignment. </w:t>
      </w:r>
    </w:p>
    <w:p w14:paraId="6E75BB8F" w14:textId="77777777" w:rsidR="00300772" w:rsidRDefault="00300772" w:rsidP="00A20E3C">
      <w:pPr>
        <w:autoSpaceDE w:val="0"/>
        <w:autoSpaceDN w:val="0"/>
        <w:adjustRightInd w:val="0"/>
        <w:spacing w:after="0" w:line="240" w:lineRule="auto"/>
        <w:rPr>
          <w:rFonts w:ascii="RobotoCondensed-Regular" w:hAnsi="RobotoCondensed-Regular" w:cs="RobotoCondensed-Regular"/>
          <w:color w:val="000000"/>
        </w:rPr>
      </w:pPr>
    </w:p>
    <w:p w14:paraId="137DBBD6" w14:textId="615AAB97" w:rsidR="00F43182" w:rsidRDefault="00F43182" w:rsidP="00A20E3C">
      <w:pPr>
        <w:autoSpaceDE w:val="0"/>
        <w:autoSpaceDN w:val="0"/>
        <w:adjustRightInd w:val="0"/>
        <w:spacing w:after="0" w:line="240" w:lineRule="auto"/>
        <w:rPr>
          <w:rFonts w:ascii="RobotoCondensed-Regular" w:hAnsi="RobotoCondensed-Regular" w:cs="RobotoCondensed-Regular"/>
          <w:color w:val="000000"/>
        </w:rPr>
      </w:pPr>
      <w:r w:rsidRPr="00F43182">
        <w:rPr>
          <w:rFonts w:ascii="RobotoCondensed-Regular" w:hAnsi="RobotoCondensed-Regular" w:cs="RobotoCondensed-Regular"/>
          <w:color w:val="000000"/>
        </w:rPr>
        <w:t>Use this list of articles for inspiration for your own article research. You will need to research</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and find your own article to present:</w:t>
      </w:r>
    </w:p>
    <w:p w14:paraId="58EF5CDB" w14:textId="77777777" w:rsidR="00300772" w:rsidRPr="00F43182" w:rsidRDefault="00300772" w:rsidP="00A20E3C">
      <w:pPr>
        <w:autoSpaceDE w:val="0"/>
        <w:autoSpaceDN w:val="0"/>
        <w:adjustRightInd w:val="0"/>
        <w:spacing w:after="0" w:line="240" w:lineRule="auto"/>
        <w:rPr>
          <w:rFonts w:ascii="RobotoCondensed-Regular" w:hAnsi="RobotoCondensed-Regular" w:cs="RobotoCondensed-Regular"/>
          <w:color w:val="000000"/>
        </w:rPr>
      </w:pPr>
    </w:p>
    <w:p w14:paraId="469F8B88" w14:textId="5A803226" w:rsidR="00F43182" w:rsidRDefault="00086925" w:rsidP="00F43182">
      <w:pPr>
        <w:pStyle w:val="ListParagraph"/>
        <w:numPr>
          <w:ilvl w:val="0"/>
          <w:numId w:val="13"/>
        </w:numPr>
        <w:autoSpaceDE w:val="0"/>
        <w:autoSpaceDN w:val="0"/>
        <w:adjustRightInd w:val="0"/>
        <w:spacing w:after="0" w:line="240" w:lineRule="auto"/>
        <w:rPr>
          <w:rFonts w:ascii="RobotoCondensed-Regular" w:hAnsi="RobotoCondensed-Regular" w:cs="RobotoCondensed-Regular"/>
          <w:color w:val="000000"/>
        </w:rPr>
      </w:pPr>
      <w:r>
        <w:rPr>
          <w:rStyle w:val="CommentReference"/>
          <w:rFonts w:ascii="Lato" w:eastAsia="Lato" w:hAnsi="Lato" w:cs="Lato"/>
          <w:lang w:val="en"/>
        </w:rPr>
        <w:commentReference w:id="20"/>
      </w:r>
      <w:r w:rsidR="00F43182" w:rsidRPr="00F43182">
        <w:rPr>
          <w:rFonts w:ascii="RobotoCondensed-Regular" w:hAnsi="RobotoCondensed-Regular" w:cs="RobotoCondensed-Regular"/>
          <w:color w:val="000000"/>
        </w:rPr>
        <w:t>A Chocolate Tour of the Caribbean:</w:t>
      </w:r>
      <w:r w:rsidR="00F43182">
        <w:rPr>
          <w:rFonts w:ascii="RobotoCondensed-Regular" w:hAnsi="RobotoCondensed-Regular" w:cs="RobotoCondensed-Regular"/>
          <w:color w:val="000000"/>
        </w:rPr>
        <w:t xml:space="preserve"> </w:t>
      </w:r>
      <w:hyperlink r:id="rId22" w:history="1">
        <w:r w:rsidR="00F43182" w:rsidRPr="00D1076A">
          <w:rPr>
            <w:rStyle w:val="Hyperlink"/>
            <w:rFonts w:ascii="RobotoCondensed-Regular" w:hAnsi="RobotoCondensed-Regular" w:cs="RobotoCondensed-Regular"/>
          </w:rPr>
          <w:t>http://www.nytimes.com/2012/11/11/travel/a-chocolate-tour-of-the-caribbean.html</w:t>
        </w:r>
      </w:hyperlink>
    </w:p>
    <w:p w14:paraId="71B8B898" w14:textId="77777777" w:rsidR="00F43182" w:rsidRPr="00516753" w:rsidRDefault="00F43182" w:rsidP="00F43182">
      <w:pPr>
        <w:pStyle w:val="ListParagraph"/>
        <w:numPr>
          <w:ilvl w:val="0"/>
          <w:numId w:val="13"/>
        </w:numPr>
        <w:autoSpaceDE w:val="0"/>
        <w:autoSpaceDN w:val="0"/>
        <w:adjustRightInd w:val="0"/>
        <w:spacing w:after="0" w:line="240" w:lineRule="auto"/>
        <w:rPr>
          <w:rStyle w:val="Hyperlink"/>
          <w:rFonts w:ascii="RobotoCondensed-Regular" w:hAnsi="RobotoCondensed-Regular" w:cs="RobotoCondensed-Regular"/>
          <w:color w:val="000000"/>
          <w:u w:val="none"/>
        </w:rPr>
      </w:pPr>
      <w:r w:rsidRPr="00F43182">
        <w:rPr>
          <w:rFonts w:ascii="RobotoCondensed-Regular" w:hAnsi="RobotoCondensed-Regular" w:cs="RobotoCondensed-Regular"/>
          <w:color w:val="000000"/>
        </w:rPr>
        <w:t>Ecotourism a Natural for Belize:</w:t>
      </w:r>
      <w:r>
        <w:rPr>
          <w:rFonts w:ascii="RobotoCondensed-Regular" w:hAnsi="RobotoCondensed-Regular" w:cs="RobotoCondensed-Regular"/>
          <w:color w:val="000000"/>
        </w:rPr>
        <w:t xml:space="preserve"> </w:t>
      </w:r>
      <w:hyperlink r:id="rId23" w:history="1">
        <w:r w:rsidRPr="00D1076A">
          <w:rPr>
            <w:rStyle w:val="Hyperlink"/>
            <w:rFonts w:ascii="RobotoCondensed-Regular" w:hAnsi="RobotoCondensed-Regular" w:cs="RobotoCondensed-Regular"/>
          </w:rPr>
          <w:t>https://www.bostonglobe.com/lifestyle/travel/2015/05/23/belize-ecotourism-prospers/edq</w:t>
        </w:r>
      </w:hyperlink>
    </w:p>
    <w:p w14:paraId="70AC10D3" w14:textId="3C5B9D9E" w:rsidR="00300772" w:rsidRDefault="00300772" w:rsidP="00F43182">
      <w:pPr>
        <w:pStyle w:val="ListParagraph"/>
        <w:numPr>
          <w:ilvl w:val="0"/>
          <w:numId w:val="13"/>
        </w:numPr>
        <w:autoSpaceDE w:val="0"/>
        <w:autoSpaceDN w:val="0"/>
        <w:adjustRightInd w:val="0"/>
        <w:spacing w:after="0" w:line="240" w:lineRule="auto"/>
        <w:rPr>
          <w:rFonts w:ascii="RobotoCondensed-Regular" w:hAnsi="RobotoCondensed-Regular" w:cs="RobotoCondensed-Regular"/>
          <w:color w:val="000000"/>
        </w:rPr>
      </w:pPr>
      <w:r>
        <w:rPr>
          <w:rStyle w:val="Hyperlink"/>
          <w:rFonts w:ascii="RobotoCondensed-Regular" w:hAnsi="RobotoCondensed-Regular" w:cs="RobotoCondensed-Regular"/>
        </w:rPr>
        <w:t xml:space="preserve">Salmon fishing in Alaska: </w:t>
      </w:r>
      <w:r w:rsidRPr="00300772">
        <w:rPr>
          <w:rStyle w:val="Hyperlink"/>
          <w:rFonts w:ascii="RobotoCondensed-Regular" w:hAnsi="RobotoCondensed-Regular" w:cs="RobotoCondensed-Regular"/>
        </w:rPr>
        <w:t>https://www.forbes.com/sites/larryolmsted/2022/07/05/the-worlds-best-fishing-tripsput-alaskan-salmon-on-your-bucket-list/?sh=20901351323a</w:t>
      </w:r>
    </w:p>
    <w:p w14:paraId="568E9767" w14:textId="4B0F9BF8" w:rsidR="00F43182" w:rsidRPr="00516753" w:rsidRDefault="00F43182" w:rsidP="00F43182">
      <w:pPr>
        <w:pStyle w:val="ListParagraph"/>
        <w:numPr>
          <w:ilvl w:val="0"/>
          <w:numId w:val="13"/>
        </w:numPr>
        <w:autoSpaceDE w:val="0"/>
        <w:autoSpaceDN w:val="0"/>
        <w:adjustRightInd w:val="0"/>
        <w:spacing w:after="0" w:line="240" w:lineRule="auto"/>
        <w:rPr>
          <w:rStyle w:val="Hyperlink"/>
          <w:rFonts w:ascii="RobotoCondensed-Regular" w:hAnsi="RobotoCondensed-Regular" w:cs="RobotoCondensed-Regular"/>
          <w:color w:val="000000"/>
          <w:u w:val="none"/>
        </w:rPr>
      </w:pPr>
      <w:r w:rsidRPr="00F43182">
        <w:rPr>
          <w:rFonts w:ascii="RobotoCondensed-Regular" w:hAnsi="RobotoCondensed-Regular" w:cs="RobotoCondensed-Regular"/>
          <w:color w:val="000000"/>
        </w:rPr>
        <w:t>Agritourismo</w:t>
      </w:r>
      <w:r w:rsidR="00DF6F02">
        <w:rPr>
          <w:rFonts w:ascii="RobotoCondensed-Regular" w:hAnsi="RobotoCondensed-Regular" w:cs="RobotoCondensed-Regular"/>
          <w:color w:val="000000"/>
        </w:rPr>
        <w:t xml:space="preserve">in Italy: </w:t>
      </w:r>
      <w:r w:rsidR="00DF6F02" w:rsidRPr="00DF6F02">
        <w:rPr>
          <w:rFonts w:ascii="RobotoCondensed-Regular" w:hAnsi="RobotoCondensed-Regular" w:cs="RobotoCondensed-Regular"/>
          <w:color w:val="000000"/>
        </w:rPr>
        <w:t>https://www.nytimes.com/2007/08/13/travel/13iht-sardinia.7098185.html</w:t>
      </w:r>
      <w:r w:rsidRPr="00F43182">
        <w:rPr>
          <w:rFonts w:ascii="RobotoCondensed-Regular" w:hAnsi="RobotoCondensed-Regular" w:cs="RobotoCondensed-Regular"/>
          <w:color w:val="000000"/>
        </w:rPr>
        <w:t xml:space="preserve"> </w:t>
      </w:r>
    </w:p>
    <w:p w14:paraId="0D823651" w14:textId="704AA601" w:rsidR="009522AD" w:rsidRPr="00516753" w:rsidRDefault="009522AD" w:rsidP="00F43182">
      <w:pPr>
        <w:pStyle w:val="ListParagraph"/>
        <w:numPr>
          <w:ilvl w:val="0"/>
          <w:numId w:val="13"/>
        </w:numPr>
        <w:autoSpaceDE w:val="0"/>
        <w:autoSpaceDN w:val="0"/>
        <w:adjustRightInd w:val="0"/>
        <w:spacing w:after="0" w:line="240" w:lineRule="auto"/>
        <w:rPr>
          <w:rStyle w:val="Hyperlink"/>
          <w:rFonts w:ascii="RobotoCondensed-Regular" w:hAnsi="RobotoCondensed-Regular" w:cs="RobotoCondensed-Regular"/>
          <w:color w:val="000000"/>
          <w:u w:val="none"/>
        </w:rPr>
      </w:pPr>
      <w:r>
        <w:rPr>
          <w:rStyle w:val="Hyperlink"/>
          <w:rFonts w:ascii="RobotoCondensed-Regular" w:hAnsi="RobotoCondensed-Regular" w:cs="RobotoCondensed-Regular"/>
        </w:rPr>
        <w:t xml:space="preserve">Fishing &amp; foraging in Norway’s southern fjords: </w:t>
      </w:r>
      <w:hyperlink r:id="rId24" w:history="1">
        <w:r w:rsidR="00086925" w:rsidRPr="004D3D5E">
          <w:rPr>
            <w:rStyle w:val="Hyperlink"/>
            <w:rFonts w:ascii="RobotoCondensed-Regular" w:hAnsi="RobotoCondensed-Regular" w:cs="RobotoCondensed-Regular"/>
          </w:rPr>
          <w:t>https://www.nationalgeographic.com/travel/article/fishing-and-foraging-in-southern-fjords</w:t>
        </w:r>
      </w:hyperlink>
    </w:p>
    <w:p w14:paraId="00243D95" w14:textId="5DB33EE9" w:rsidR="00086925" w:rsidRDefault="00086925" w:rsidP="00F43182">
      <w:pPr>
        <w:pStyle w:val="ListParagraph"/>
        <w:numPr>
          <w:ilvl w:val="0"/>
          <w:numId w:val="13"/>
        </w:numPr>
        <w:autoSpaceDE w:val="0"/>
        <w:autoSpaceDN w:val="0"/>
        <w:adjustRightInd w:val="0"/>
        <w:spacing w:after="0" w:line="240" w:lineRule="auto"/>
        <w:rPr>
          <w:rFonts w:ascii="RobotoCondensed-Regular" w:hAnsi="RobotoCondensed-Regular" w:cs="RobotoCondensed-Regular"/>
          <w:color w:val="000000"/>
        </w:rPr>
      </w:pPr>
      <w:r w:rsidRPr="00086925">
        <w:rPr>
          <w:rFonts w:ascii="RobotoCondensed-Regular" w:hAnsi="RobotoCondensed-Regular" w:cs="RobotoCondensed-Regular"/>
          <w:color w:val="000000"/>
        </w:rPr>
        <w:t>Georgian red wheat bread revives tradition and sparks agritourism potential</w:t>
      </w:r>
      <w:r>
        <w:rPr>
          <w:rFonts w:ascii="RobotoCondensed-Regular" w:hAnsi="RobotoCondensed-Regular" w:cs="RobotoCondensed-Regular"/>
          <w:color w:val="000000"/>
        </w:rPr>
        <w:t xml:space="preserve">: </w:t>
      </w:r>
      <w:r w:rsidRPr="00086925">
        <w:rPr>
          <w:rFonts w:ascii="RobotoCondensed-Regular" w:hAnsi="RobotoCondensed-Regular" w:cs="RobotoCondensed-Regular"/>
          <w:color w:val="000000"/>
        </w:rPr>
        <w:t>https://www.fao.org/fao-stories/article/en/c/1470621/</w:t>
      </w:r>
    </w:p>
    <w:p w14:paraId="375331BF" w14:textId="77777777" w:rsidR="00F43182" w:rsidRPr="00F43182" w:rsidRDefault="00F43182" w:rsidP="00F43182">
      <w:pPr>
        <w:pStyle w:val="ListParagraph"/>
        <w:autoSpaceDE w:val="0"/>
        <w:autoSpaceDN w:val="0"/>
        <w:adjustRightInd w:val="0"/>
        <w:spacing w:after="0" w:line="240" w:lineRule="auto"/>
        <w:rPr>
          <w:rFonts w:ascii="RobotoCondensed-Regular" w:hAnsi="RobotoCondensed-Regular" w:cs="RobotoCondensed-Regular"/>
          <w:color w:val="000000"/>
        </w:rPr>
      </w:pPr>
    </w:p>
    <w:p w14:paraId="6A4B5924" w14:textId="0307664B" w:rsidR="00300772" w:rsidRDefault="00300772" w:rsidP="00A20E3C">
      <w:pPr>
        <w:autoSpaceDE w:val="0"/>
        <w:autoSpaceDN w:val="0"/>
        <w:adjustRightInd w:val="0"/>
        <w:spacing w:after="0" w:line="240" w:lineRule="auto"/>
        <w:rPr>
          <w:rFonts w:ascii="RobotoCondensed-Regular" w:hAnsi="RobotoCondensed-Regular" w:cs="RobotoCondensed-Regular"/>
          <w:color w:val="000000"/>
        </w:rPr>
      </w:pPr>
      <w:r>
        <w:rPr>
          <w:rFonts w:ascii="RobotoCondensed-Regular" w:hAnsi="RobotoCondensed-Regular" w:cs="RobotoCondensed-Regular"/>
          <w:color w:val="000000"/>
        </w:rPr>
        <w:t xml:space="preserve">Please use the following parameters to find an article </w:t>
      </w:r>
      <w:r w:rsidR="00F43182" w:rsidRPr="00F43182">
        <w:rPr>
          <w:rFonts w:ascii="RobotoCondensed-Regular" w:hAnsi="RobotoCondensed-Regular" w:cs="RobotoCondensed-Regular"/>
          <w:color w:val="000000"/>
        </w:rPr>
        <w:t>an article worthy of presenting</w:t>
      </w:r>
      <w:r>
        <w:rPr>
          <w:rFonts w:ascii="RobotoCondensed-Regular" w:hAnsi="RobotoCondensed-Regular" w:cs="RobotoCondensed-Regular"/>
          <w:color w:val="000000"/>
        </w:rPr>
        <w:t xml:space="preserve">: 1) describes a specific </w:t>
      </w:r>
      <w:r w:rsidR="00266386">
        <w:rPr>
          <w:rFonts w:ascii="RobotoCondensed-Regular" w:hAnsi="RobotoCondensed-Regular" w:cs="RobotoCondensed-Regular"/>
          <w:color w:val="000000"/>
        </w:rPr>
        <w:t xml:space="preserve">region or </w:t>
      </w:r>
      <w:r>
        <w:rPr>
          <w:rFonts w:ascii="RobotoCondensed-Regular" w:hAnsi="RobotoCondensed-Regular" w:cs="RobotoCondensed-Regular"/>
          <w:color w:val="000000"/>
        </w:rPr>
        <w:t>destination in the world; 2) describe</w:t>
      </w:r>
      <w:r w:rsidR="00266386">
        <w:rPr>
          <w:rFonts w:ascii="RobotoCondensed-Regular" w:hAnsi="RobotoCondensed-Regular" w:cs="RobotoCondensed-Regular"/>
          <w:color w:val="000000"/>
        </w:rPr>
        <w:t xml:space="preserve"> an</w:t>
      </w:r>
      <w:r>
        <w:rPr>
          <w:rFonts w:ascii="RobotoCondensed-Regular" w:hAnsi="RobotoCondensed-Regular" w:cs="RobotoCondensed-Regular"/>
          <w:color w:val="000000"/>
        </w:rPr>
        <w:t xml:space="preserve"> experience connected to farmers </w:t>
      </w:r>
      <w:r w:rsidR="008D0B8B">
        <w:rPr>
          <w:rFonts w:ascii="RobotoCondensed-Regular" w:hAnsi="RobotoCondensed-Regular" w:cs="RobotoCondensed-Regular"/>
          <w:color w:val="000000"/>
        </w:rPr>
        <w:t>or</w:t>
      </w:r>
      <w:r>
        <w:rPr>
          <w:rFonts w:ascii="RobotoCondensed-Regular" w:hAnsi="RobotoCondensed-Regular" w:cs="RobotoCondensed-Regular"/>
          <w:color w:val="000000"/>
        </w:rPr>
        <w:t xml:space="preserve"> fishermen, not just “about food”; 3) includes a first person account of an experience; and 4) </w:t>
      </w:r>
      <w:r w:rsidR="008D0B8B">
        <w:rPr>
          <w:rFonts w:ascii="RobotoCondensed-Regular" w:hAnsi="RobotoCondensed-Regular" w:cs="RobotoCondensed-Regular"/>
          <w:color w:val="000000"/>
        </w:rPr>
        <w:t>incorporates</w:t>
      </w:r>
      <w:r>
        <w:rPr>
          <w:rFonts w:ascii="RobotoCondensed-Regular" w:hAnsi="RobotoCondensed-Regular" w:cs="RobotoCondensed-Regular"/>
          <w:color w:val="000000"/>
        </w:rPr>
        <w:t xml:space="preserve"> </w:t>
      </w:r>
      <w:r w:rsidR="00266386">
        <w:rPr>
          <w:rFonts w:ascii="RobotoCondensed-Regular" w:hAnsi="RobotoCondensed-Regular" w:cs="RobotoCondensed-Regular"/>
          <w:color w:val="000000"/>
        </w:rPr>
        <w:t>some statistics</w:t>
      </w:r>
      <w:r>
        <w:rPr>
          <w:rFonts w:ascii="RobotoCondensed-Regular" w:hAnsi="RobotoCondensed-Regular" w:cs="RobotoCondensed-Regular"/>
          <w:color w:val="000000"/>
        </w:rPr>
        <w:t xml:space="preserve"> about the type of agritourism described.</w:t>
      </w:r>
    </w:p>
    <w:p w14:paraId="2B2EE564" w14:textId="6B53C2A5" w:rsidR="00F43182" w:rsidRDefault="00F43182" w:rsidP="00A20E3C">
      <w:pPr>
        <w:autoSpaceDE w:val="0"/>
        <w:autoSpaceDN w:val="0"/>
        <w:adjustRightInd w:val="0"/>
        <w:spacing w:after="0" w:line="240" w:lineRule="auto"/>
        <w:rPr>
          <w:rFonts w:ascii="RobotoCondensed-Regular" w:hAnsi="RobotoCondensed-Regular" w:cs="RobotoCondensed-Regular"/>
          <w:color w:val="000000"/>
        </w:rPr>
      </w:pPr>
      <w:r w:rsidRPr="00F43182">
        <w:rPr>
          <w:rFonts w:ascii="RobotoCondensed-Regular" w:hAnsi="RobotoCondensed-Regular" w:cs="RobotoCondensed-Regular"/>
          <w:color w:val="000000"/>
        </w:rPr>
        <w:t>Search using</w:t>
      </w:r>
      <w:r w:rsidR="00300772">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these terms (or other co</w:t>
      </w:r>
      <w:r>
        <w:rPr>
          <w:rFonts w:ascii="RobotoCondensed-Regular" w:hAnsi="RobotoCondensed-Regular" w:cs="RobotoCondensed-Regular"/>
          <w:color w:val="000000"/>
        </w:rPr>
        <w:t>ncepts that interest you in Agri</w:t>
      </w:r>
      <w:r w:rsidRPr="00F43182">
        <w:rPr>
          <w:rFonts w:ascii="RobotoCondensed-Regular" w:hAnsi="RobotoCondensed-Regular" w:cs="RobotoCondensed-Regular"/>
          <w:color w:val="000000"/>
        </w:rPr>
        <w:t>tourism) and select an article that</w:t>
      </w:r>
      <w:r w:rsidR="00300772">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resonates with your interests. The article should be MORE than just a promotion for a specific</w:t>
      </w:r>
      <w:r w:rsidR="00A20E3C">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propert</w:t>
      </w:r>
      <w:r>
        <w:rPr>
          <w:rFonts w:ascii="RobotoCondensed-Regular" w:hAnsi="RobotoCondensed-Regular" w:cs="RobotoCondensed-Regular"/>
          <w:color w:val="000000"/>
        </w:rPr>
        <w:t>y. Keywords</w:t>
      </w:r>
      <w:r w:rsidR="00266386">
        <w:rPr>
          <w:rFonts w:ascii="RobotoCondensed-Regular" w:hAnsi="RobotoCondensed-Regular" w:cs="RobotoCondensed-Regular"/>
          <w:color w:val="000000"/>
        </w:rPr>
        <w:t>: agritourism, farm tour, aquatourism, culinary trail, cheese trail, oyster farm tour, lobster boat tour.</w:t>
      </w:r>
    </w:p>
    <w:p w14:paraId="4122E500" w14:textId="77777777" w:rsidR="00F43182" w:rsidRDefault="00F43182" w:rsidP="00F43182">
      <w:pPr>
        <w:autoSpaceDE w:val="0"/>
        <w:autoSpaceDN w:val="0"/>
        <w:adjustRightInd w:val="0"/>
        <w:spacing w:after="0" w:line="240" w:lineRule="auto"/>
        <w:ind w:left="360"/>
        <w:rPr>
          <w:rFonts w:ascii="RobotoCondensed-Regular" w:hAnsi="RobotoCondensed-Regular" w:cs="RobotoCondensed-Regular"/>
          <w:color w:val="000000"/>
        </w:rPr>
      </w:pPr>
    </w:p>
    <w:p w14:paraId="72B80943" w14:textId="77777777" w:rsidR="00F43182" w:rsidRDefault="00F43182" w:rsidP="00A20E3C">
      <w:pPr>
        <w:autoSpaceDE w:val="0"/>
        <w:autoSpaceDN w:val="0"/>
        <w:adjustRightInd w:val="0"/>
        <w:spacing w:after="0" w:line="240" w:lineRule="auto"/>
        <w:rPr>
          <w:rFonts w:ascii="RobotoCondensed-Regular" w:hAnsi="RobotoCondensed-Regular" w:cs="RobotoCondensed-Regular"/>
          <w:b/>
          <w:color w:val="000000"/>
        </w:rPr>
      </w:pPr>
      <w:r w:rsidRPr="00F43182">
        <w:rPr>
          <w:rFonts w:ascii="RobotoCondensed-Regular" w:hAnsi="RobotoCondensed-Regular" w:cs="RobotoCondensed-Regular"/>
          <w:b/>
          <w:color w:val="000000"/>
        </w:rPr>
        <w:t xml:space="preserve">CLASS PARTICIPATION (20%): </w:t>
      </w:r>
    </w:p>
    <w:p w14:paraId="19484E7F" w14:textId="77777777" w:rsidR="00F43182" w:rsidRDefault="00F43182" w:rsidP="00A20E3C">
      <w:pPr>
        <w:autoSpaceDE w:val="0"/>
        <w:autoSpaceDN w:val="0"/>
        <w:adjustRightInd w:val="0"/>
        <w:spacing w:after="0" w:line="240" w:lineRule="auto"/>
        <w:rPr>
          <w:rFonts w:ascii="RobotoCondensed-Regular" w:hAnsi="RobotoCondensed-Regular" w:cs="RobotoCondensed-Regular"/>
          <w:color w:val="000000"/>
        </w:rPr>
      </w:pPr>
      <w:r w:rsidRPr="00F43182">
        <w:rPr>
          <w:rFonts w:ascii="RobotoCondensed-Regular" w:hAnsi="RobotoCondensed-Regular" w:cs="RobotoCondensed-Regular"/>
          <w:color w:val="000000"/>
        </w:rPr>
        <w:t>Show up, participate, and be active. I</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am so very serious about this. You must engage, talk, and be a good communicator in class,</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online, and with your research partners. There are no such things as stupid questions or ideas. We are here to learn and</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to support each other.</w:t>
      </w:r>
    </w:p>
    <w:p w14:paraId="05F81B0F" w14:textId="77777777" w:rsidR="00053397" w:rsidRDefault="00A20E3C">
      <w:pPr>
        <w:pStyle w:val="Heading3"/>
      </w:pPr>
      <w:r>
        <w:t>2</w:t>
      </w:r>
      <w:r w:rsidR="00ED2F49">
        <w:t>D. Writing Style &amp; Formatting</w:t>
      </w:r>
    </w:p>
    <w:p w14:paraId="1A32B56A" w14:textId="77777777" w:rsidR="00A20E3C" w:rsidRPr="00F43182" w:rsidRDefault="00A20E3C" w:rsidP="00A20E3C">
      <w:pPr>
        <w:autoSpaceDE w:val="0"/>
        <w:autoSpaceDN w:val="0"/>
        <w:adjustRightInd w:val="0"/>
        <w:spacing w:after="0" w:line="240" w:lineRule="auto"/>
        <w:rPr>
          <w:rFonts w:ascii="RobotoCondensed-Regular" w:hAnsi="RobotoCondensed-Regular" w:cs="RobotoCondensed-Regular"/>
          <w:color w:val="000000"/>
        </w:rPr>
      </w:pPr>
      <w:bookmarkStart w:id="21" w:name="_35nkun2" w:colFirst="0" w:colLast="0"/>
      <w:bookmarkEnd w:id="21"/>
      <w:r w:rsidRPr="00F43182">
        <w:rPr>
          <w:rFonts w:ascii="RobotoCondensed-Regular" w:hAnsi="RobotoCondensed-Regular" w:cs="RobotoCondensed-Regular"/>
          <w:color w:val="000000"/>
        </w:rPr>
        <w:t>All materials must be in APA format style guide</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(https://owl.english.purdue.edu/owl/resource/560/01/)</w:t>
      </w:r>
    </w:p>
    <w:p w14:paraId="2666685E" w14:textId="77777777" w:rsidR="00053397" w:rsidRDefault="00ED2F49">
      <w:pPr>
        <w:pStyle w:val="Heading3"/>
      </w:pPr>
      <w:r>
        <w:t>2E. Final Examination/Final Project</w:t>
      </w:r>
    </w:p>
    <w:p w14:paraId="41BEB537" w14:textId="77777777" w:rsidR="00A20E3C" w:rsidRPr="00F43182" w:rsidRDefault="00A20E3C" w:rsidP="00A20E3C">
      <w:pPr>
        <w:autoSpaceDE w:val="0"/>
        <w:autoSpaceDN w:val="0"/>
        <w:adjustRightInd w:val="0"/>
        <w:spacing w:after="0" w:line="240" w:lineRule="auto"/>
        <w:rPr>
          <w:rFonts w:ascii="RobotoCondensed-Regular" w:hAnsi="RobotoCondensed-Regular" w:cs="RobotoCondensed-Regular"/>
          <w:b/>
          <w:color w:val="000000"/>
        </w:rPr>
      </w:pPr>
      <w:bookmarkStart w:id="22" w:name="_1ksv4uv" w:colFirst="0" w:colLast="0"/>
      <w:bookmarkEnd w:id="22"/>
      <w:commentRangeStart w:id="23"/>
      <w:r w:rsidRPr="00F43182">
        <w:rPr>
          <w:rFonts w:ascii="RobotoCondensed-Regular" w:hAnsi="RobotoCondensed-Regular" w:cs="RobotoCondensed-Regular"/>
          <w:b/>
          <w:color w:val="000000"/>
        </w:rPr>
        <w:t>FINAL PROJECT: THE COOKBOOK (35%)</w:t>
      </w:r>
    </w:p>
    <w:p w14:paraId="19549BDA" w14:textId="17F7AF2C" w:rsidR="00AB65A9" w:rsidRDefault="00A20E3C" w:rsidP="00A20E3C">
      <w:pPr>
        <w:autoSpaceDE w:val="0"/>
        <w:autoSpaceDN w:val="0"/>
        <w:adjustRightInd w:val="0"/>
        <w:spacing w:after="0" w:line="240" w:lineRule="auto"/>
        <w:rPr>
          <w:rFonts w:ascii="RobotoCondensed-Regular" w:hAnsi="RobotoCondensed-Regular" w:cs="RobotoCondensed-Regular"/>
          <w:color w:val="000000"/>
        </w:rPr>
        <w:sectPr w:rsidR="00AB65A9" w:rsidSect="006110BB">
          <w:type w:val="continuous"/>
          <w:pgSz w:w="12240" w:h="15840"/>
          <w:pgMar w:top="1080" w:right="1080" w:bottom="1080" w:left="1080" w:header="720" w:footer="720" w:gutter="0"/>
          <w:cols w:space="720"/>
        </w:sectPr>
      </w:pPr>
      <w:r w:rsidRPr="00F43182">
        <w:rPr>
          <w:rFonts w:ascii="RobotoCondensed-Regular" w:hAnsi="RobotoCondensed-Regular" w:cs="RobotoCondensed-Regular"/>
          <w:color w:val="000000"/>
        </w:rPr>
        <w:t>Students will research and write</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about a select food that will be included in the final cookbook and online in the project’s</w:t>
      </w:r>
      <w:r>
        <w:rPr>
          <w:rFonts w:ascii="RobotoCondensed-Regular" w:hAnsi="RobotoCondensed-Regular" w:cs="RobotoCondensed-Regular"/>
          <w:color w:val="000000"/>
        </w:rPr>
        <w:t xml:space="preserve"> </w:t>
      </w:r>
      <w:r w:rsidR="00516753">
        <w:rPr>
          <w:rFonts w:ascii="RobotoCondensed-Regular" w:hAnsi="RobotoCondensed-Regular" w:cs="RobotoCondensed-Regular"/>
          <w:color w:val="000000"/>
        </w:rPr>
        <w:t>website. Your</w:t>
      </w:r>
      <w:r w:rsidRPr="00F43182">
        <w:rPr>
          <w:rFonts w:ascii="RobotoCondensed-Regular" w:hAnsi="RobotoCondensed-Regular" w:cs="RobotoCondensed-Regular"/>
          <w:color w:val="000000"/>
        </w:rPr>
        <w:t xml:space="preserve"> journal writing, day-to-day research, stories, and reflections will also</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support your final project submission.</w:t>
      </w:r>
      <w:r>
        <w:rPr>
          <w:rFonts w:ascii="RobotoCondensed-Regular" w:hAnsi="RobotoCondensed-Regular" w:cs="RobotoCondensed-Regular"/>
          <w:color w:val="000000"/>
        </w:rPr>
        <w:t xml:space="preserve"> </w:t>
      </w:r>
      <w:r w:rsidRPr="00A20E3C">
        <w:rPr>
          <w:rFonts w:ascii="RobotoCondensed-Regular" w:hAnsi="RobotoCondensed-Regular" w:cs="RobotoCondensed-Regular"/>
          <w:color w:val="000000"/>
        </w:rPr>
        <w:t>You and your partner must investigate the following:</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 xml:space="preserve">Your assigned food; its history and use in </w:t>
      </w:r>
      <w:r w:rsidR="005B2246">
        <w:rPr>
          <w:rFonts w:ascii="RobotoCondensed-Regular" w:hAnsi="RobotoCondensed-Regular" w:cs="RobotoCondensed-Regular"/>
          <w:color w:val="000000"/>
        </w:rPr>
        <w:t xml:space="preserve">the indigenous </w:t>
      </w:r>
      <w:r w:rsidRPr="00F43182">
        <w:rPr>
          <w:rFonts w:ascii="RobotoCondensed-Regular" w:hAnsi="RobotoCondensed-Regular" w:cs="RobotoCondensed-Regular"/>
          <w:color w:val="000000"/>
        </w:rPr>
        <w:t xml:space="preserve">culture and </w:t>
      </w:r>
      <w:r w:rsidR="005B2246">
        <w:rPr>
          <w:rFonts w:ascii="RobotoCondensed-Regular" w:hAnsi="RobotoCondensed-Regular" w:cs="RobotoCondensed-Regular"/>
          <w:color w:val="000000"/>
        </w:rPr>
        <w:t>modern</w:t>
      </w:r>
      <w:r w:rsidRPr="00F43182">
        <w:rPr>
          <w:rFonts w:ascii="RobotoCondensed-Regular" w:hAnsi="RobotoCondensed-Regular" w:cs="RobotoCondensed-Regular"/>
          <w:color w:val="000000"/>
        </w:rPr>
        <w:t xml:space="preserve"> culture at-large; 1-2</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recipes of your assigned food with step-by-step instructions that are WELL tested; photos of</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your food and who is preparing it; interviews with makers and producers of the food; personal</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reflections on the experience as a whole.</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Additional questions and discussion points to be added as we dig into the research over the</w:t>
      </w:r>
      <w:r>
        <w:rPr>
          <w:rFonts w:ascii="RobotoCondensed-Regular" w:hAnsi="RobotoCondensed-Regular" w:cs="RobotoCondensed-Regular"/>
          <w:color w:val="000000"/>
        </w:rPr>
        <w:t xml:space="preserve"> </w:t>
      </w:r>
      <w:r w:rsidRPr="00F43182">
        <w:rPr>
          <w:rFonts w:ascii="RobotoCondensed-Regular" w:hAnsi="RobotoCondensed-Regular" w:cs="RobotoCondensed-Regular"/>
          <w:color w:val="000000"/>
        </w:rPr>
        <w:t>course of the semester.</w:t>
      </w:r>
      <w:r>
        <w:rPr>
          <w:rFonts w:ascii="RobotoCondensed-Regular" w:hAnsi="RobotoCondensed-Regular" w:cs="RobotoCondensed-Regular"/>
          <w:color w:val="000000"/>
        </w:rPr>
        <w:t xml:space="preserve"> </w:t>
      </w:r>
      <w:r w:rsidR="004D5BA3">
        <w:rPr>
          <w:rFonts w:ascii="RobotoCondensed-Regular" w:hAnsi="RobotoCondensed-Regular" w:cs="RobotoCondensed-Regular"/>
          <w:color w:val="000000"/>
        </w:rPr>
        <w:t xml:space="preserve"> (30%). </w:t>
      </w:r>
      <w:r w:rsidRPr="00F43182">
        <w:rPr>
          <w:rFonts w:ascii="RobotoCondensed-Regular" w:hAnsi="RobotoCondensed-Regular" w:cs="RobotoCondensed-Regular"/>
          <w:color w:val="000000"/>
        </w:rPr>
        <w:t>You also must be prepared to talk about the project in a succinc</w:t>
      </w:r>
      <w:r>
        <w:rPr>
          <w:rFonts w:ascii="RobotoCondensed-Regular" w:hAnsi="RobotoCondensed-Regular" w:cs="RobotoCondensed-Regular"/>
          <w:color w:val="000000"/>
        </w:rPr>
        <w:t xml:space="preserve">t, 10-15 minute presentation to </w:t>
      </w:r>
      <w:r w:rsidRPr="00F43182">
        <w:rPr>
          <w:rFonts w:ascii="RobotoCondensed-Regular" w:hAnsi="RobotoCondensed-Regular" w:cs="RobotoCondensed-Regular"/>
          <w:color w:val="000000"/>
        </w:rPr>
        <w:t>your peers on one of the last day of class</w:t>
      </w:r>
      <w:r w:rsidR="00C60F2C">
        <w:rPr>
          <w:rFonts w:ascii="RobotoCondensed-Regular" w:hAnsi="RobotoCondensed-Regular" w:cs="RobotoCondensed-Regular"/>
          <w:color w:val="000000"/>
        </w:rPr>
        <w:t xml:space="preserve"> (5%)</w:t>
      </w:r>
      <w:r w:rsidRPr="00F43182">
        <w:rPr>
          <w:rFonts w:ascii="RobotoCondensed-Regular" w:hAnsi="RobotoCondensed-Regular" w:cs="RobotoCondensed-Regular"/>
          <w:color w:val="000000"/>
        </w:rPr>
        <w:t>.</w:t>
      </w:r>
      <w:r>
        <w:rPr>
          <w:rFonts w:ascii="RobotoCondensed-Regular" w:hAnsi="RobotoCondensed-Regular" w:cs="RobotoCondensed-Regular"/>
          <w:color w:val="000000"/>
        </w:rPr>
        <w:t xml:space="preserve"> </w:t>
      </w:r>
      <w:commentRangeEnd w:id="23"/>
      <w:r w:rsidR="00D40C17">
        <w:rPr>
          <w:rStyle w:val="CommentReference"/>
        </w:rPr>
        <w:commentReference w:id="23"/>
      </w:r>
    </w:p>
    <w:p w14:paraId="1BF86245" w14:textId="457FD523" w:rsidR="00AB65A9" w:rsidRDefault="00957E6B" w:rsidP="00AB65A9">
      <w:pPr>
        <w:pStyle w:val="Heading2"/>
      </w:pPr>
      <w:r>
        <w:t>3</w:t>
      </w:r>
      <w:r w:rsidR="00AB65A9">
        <w:t>. Class Schedule</w:t>
      </w:r>
    </w:p>
    <w:tbl>
      <w:tblPr>
        <w:tblW w:w="14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0"/>
        <w:gridCol w:w="4260"/>
        <w:gridCol w:w="4170"/>
        <w:gridCol w:w="4170"/>
      </w:tblGrid>
      <w:tr w:rsidR="00AB65A9" w:rsidRPr="00AA69EC" w14:paraId="5625D63A" w14:textId="77777777" w:rsidTr="00957E6B">
        <w:trPr>
          <w:cantSplit/>
          <w:tblHeader/>
        </w:trPr>
        <w:tc>
          <w:tcPr>
            <w:tcW w:w="1650" w:type="dxa"/>
            <w:tcBorders>
              <w:left w:val="nil"/>
              <w:bottom w:val="dotted" w:sz="8" w:space="0" w:color="000000"/>
              <w:right w:val="dotted" w:sz="8" w:space="0" w:color="000000"/>
            </w:tcBorders>
            <w:shd w:val="clear" w:color="auto" w:fill="D9D9D9"/>
            <w:tcMar>
              <w:top w:w="100" w:type="dxa"/>
              <w:left w:w="100" w:type="dxa"/>
              <w:bottom w:w="100" w:type="dxa"/>
              <w:right w:w="100" w:type="dxa"/>
            </w:tcMar>
          </w:tcPr>
          <w:p w14:paraId="22DEA3F2" w14:textId="77777777" w:rsidR="00AB65A9" w:rsidRPr="00AA69EC" w:rsidRDefault="00AB65A9" w:rsidP="00957E6B">
            <w:pPr>
              <w:rPr>
                <w:b/>
                <w:sz w:val="20"/>
                <w:szCs w:val="20"/>
              </w:rPr>
            </w:pPr>
            <w:bookmarkStart w:id="24" w:name="_44sinio" w:colFirst="0" w:colLast="0"/>
            <w:bookmarkEnd w:id="24"/>
            <w:r w:rsidRPr="00AA69EC">
              <w:rPr>
                <w:b/>
                <w:sz w:val="20"/>
                <w:szCs w:val="20"/>
              </w:rPr>
              <w:t>Week &amp; Date</w:t>
            </w:r>
          </w:p>
        </w:tc>
        <w:tc>
          <w:tcPr>
            <w:tcW w:w="4260" w:type="dxa"/>
            <w:tcBorders>
              <w:left w:val="nil"/>
              <w:bottom w:val="dotted" w:sz="8" w:space="0" w:color="000000"/>
              <w:right w:val="dotted" w:sz="8" w:space="0" w:color="000000"/>
            </w:tcBorders>
            <w:shd w:val="clear" w:color="auto" w:fill="D9D9D9"/>
            <w:tcMar>
              <w:top w:w="100" w:type="dxa"/>
              <w:left w:w="100" w:type="dxa"/>
              <w:bottom w:w="100" w:type="dxa"/>
              <w:right w:w="100" w:type="dxa"/>
            </w:tcMar>
          </w:tcPr>
          <w:p w14:paraId="52443B34" w14:textId="77777777" w:rsidR="00AB65A9" w:rsidRPr="00AA69EC" w:rsidRDefault="00AB65A9" w:rsidP="00957E6B">
            <w:pPr>
              <w:jc w:val="center"/>
              <w:rPr>
                <w:b/>
                <w:sz w:val="20"/>
                <w:szCs w:val="20"/>
              </w:rPr>
            </w:pPr>
            <w:r w:rsidRPr="00AA69EC">
              <w:rPr>
                <w:b/>
                <w:sz w:val="20"/>
                <w:szCs w:val="20"/>
              </w:rPr>
              <w:t>Topics &amp; Items Due</w:t>
            </w:r>
          </w:p>
        </w:tc>
        <w:tc>
          <w:tcPr>
            <w:tcW w:w="4170" w:type="dxa"/>
            <w:tcBorders>
              <w:left w:val="dotted" w:sz="8" w:space="0" w:color="000000"/>
              <w:bottom w:val="dotted" w:sz="8" w:space="0" w:color="000000"/>
              <w:right w:val="dotted" w:sz="8" w:space="0" w:color="000000"/>
            </w:tcBorders>
            <w:shd w:val="clear" w:color="auto" w:fill="D9D9D9"/>
          </w:tcPr>
          <w:p w14:paraId="1EA00DE3" w14:textId="77777777" w:rsidR="00AB65A9" w:rsidRPr="00AA69EC" w:rsidRDefault="00AB65A9" w:rsidP="00957E6B">
            <w:pPr>
              <w:jc w:val="center"/>
              <w:rPr>
                <w:b/>
                <w:sz w:val="20"/>
                <w:szCs w:val="20"/>
              </w:rPr>
            </w:pPr>
            <w:r>
              <w:rPr>
                <w:b/>
                <w:sz w:val="20"/>
                <w:szCs w:val="20"/>
              </w:rPr>
              <w:t>Readings</w:t>
            </w:r>
          </w:p>
        </w:tc>
        <w:tc>
          <w:tcPr>
            <w:tcW w:w="4170" w:type="dxa"/>
            <w:tcBorders>
              <w:left w:val="dotted" w:sz="8" w:space="0" w:color="000000"/>
              <w:bottom w:val="dotted" w:sz="8" w:space="0" w:color="000000"/>
              <w:right w:val="nil"/>
            </w:tcBorders>
            <w:shd w:val="clear" w:color="auto" w:fill="D9D9D9"/>
            <w:tcMar>
              <w:top w:w="100" w:type="dxa"/>
              <w:left w:w="100" w:type="dxa"/>
              <w:bottom w:w="100" w:type="dxa"/>
              <w:right w:w="100" w:type="dxa"/>
            </w:tcMar>
          </w:tcPr>
          <w:p w14:paraId="7D4188B0" w14:textId="77777777" w:rsidR="00AB65A9" w:rsidRPr="00AA69EC" w:rsidRDefault="00AB65A9" w:rsidP="00957E6B">
            <w:pPr>
              <w:jc w:val="center"/>
              <w:rPr>
                <w:b/>
                <w:sz w:val="20"/>
                <w:szCs w:val="20"/>
              </w:rPr>
            </w:pPr>
            <w:r w:rsidRPr="00AA69EC">
              <w:rPr>
                <w:b/>
                <w:sz w:val="20"/>
                <w:szCs w:val="20"/>
              </w:rPr>
              <w:t>Assigned for a Future Class Meeting</w:t>
            </w:r>
          </w:p>
        </w:tc>
      </w:tr>
      <w:tr w:rsidR="00AB65A9" w:rsidRPr="00AA69EC" w14:paraId="23C5EA90" w14:textId="77777777" w:rsidTr="00957E6B">
        <w:trPr>
          <w:cantSplit/>
        </w:trPr>
        <w:tc>
          <w:tcPr>
            <w:tcW w:w="165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04984684" w14:textId="77777777" w:rsidR="00AB65A9" w:rsidRPr="00AA69EC" w:rsidRDefault="00AB65A9" w:rsidP="00957E6B">
            <w:pPr>
              <w:pBdr>
                <w:top w:val="nil"/>
                <w:left w:val="nil"/>
                <w:bottom w:val="nil"/>
                <w:right w:val="nil"/>
                <w:between w:val="nil"/>
              </w:pBdr>
              <w:rPr>
                <w:b/>
                <w:sz w:val="20"/>
                <w:szCs w:val="20"/>
              </w:rPr>
            </w:pPr>
            <w:r w:rsidRPr="00AA69EC">
              <w:rPr>
                <w:b/>
                <w:sz w:val="20"/>
                <w:szCs w:val="20"/>
              </w:rPr>
              <w:t>Week 1 – Aug 30</w:t>
            </w:r>
          </w:p>
        </w:tc>
        <w:tc>
          <w:tcPr>
            <w:tcW w:w="426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60D5E874" w14:textId="77777777" w:rsidR="00AB65A9" w:rsidRPr="009872E0" w:rsidRDefault="00AB65A9" w:rsidP="00957E6B">
            <w:pPr>
              <w:pBdr>
                <w:top w:val="nil"/>
                <w:left w:val="nil"/>
                <w:bottom w:val="nil"/>
                <w:right w:val="nil"/>
                <w:between w:val="nil"/>
              </w:pBdr>
              <w:rPr>
                <w:b/>
                <w:sz w:val="20"/>
                <w:szCs w:val="20"/>
              </w:rPr>
            </w:pPr>
            <w:r w:rsidRPr="009872E0">
              <w:rPr>
                <w:b/>
                <w:sz w:val="20"/>
                <w:szCs w:val="20"/>
              </w:rPr>
              <w:t>Introduction To the Course</w:t>
            </w:r>
          </w:p>
          <w:p w14:paraId="09439451" w14:textId="77777777" w:rsidR="00AB65A9" w:rsidRPr="009872E0" w:rsidRDefault="00AB65A9" w:rsidP="00957E6B">
            <w:pPr>
              <w:numPr>
                <w:ilvl w:val="0"/>
                <w:numId w:val="2"/>
              </w:numPr>
              <w:pBdr>
                <w:top w:val="nil"/>
                <w:left w:val="nil"/>
                <w:bottom w:val="nil"/>
                <w:right w:val="nil"/>
                <w:between w:val="nil"/>
              </w:pBdr>
              <w:spacing w:after="0" w:line="240" w:lineRule="auto"/>
              <w:rPr>
                <w:sz w:val="20"/>
                <w:szCs w:val="20"/>
              </w:rPr>
            </w:pPr>
            <w:r w:rsidRPr="009872E0">
              <w:rPr>
                <w:sz w:val="20"/>
                <w:szCs w:val="20"/>
              </w:rPr>
              <w:t>This is the first class meeting.</w:t>
            </w:r>
          </w:p>
          <w:p w14:paraId="009DA9AB" w14:textId="77777777" w:rsidR="00AB65A9" w:rsidRPr="009872E0" w:rsidRDefault="00AB65A9" w:rsidP="00957E6B">
            <w:pPr>
              <w:numPr>
                <w:ilvl w:val="0"/>
                <w:numId w:val="2"/>
              </w:numPr>
              <w:pBdr>
                <w:top w:val="nil"/>
                <w:left w:val="nil"/>
                <w:bottom w:val="nil"/>
                <w:right w:val="nil"/>
                <w:between w:val="nil"/>
              </w:pBdr>
              <w:spacing w:after="0" w:line="240" w:lineRule="auto"/>
              <w:rPr>
                <w:sz w:val="20"/>
                <w:szCs w:val="20"/>
              </w:rPr>
            </w:pPr>
            <w:r w:rsidRPr="009872E0">
              <w:rPr>
                <w:rFonts w:cs="RobotoCondensed-Regular"/>
                <w:color w:val="000000"/>
                <w:sz w:val="20"/>
                <w:szCs w:val="20"/>
              </w:rPr>
              <w:t xml:space="preserve">Class </w:t>
            </w:r>
            <w:r>
              <w:rPr>
                <w:rFonts w:cs="RobotoCondensed-Regular"/>
                <w:color w:val="000000"/>
                <w:sz w:val="20"/>
                <w:szCs w:val="20"/>
              </w:rPr>
              <w:t>i</w:t>
            </w:r>
            <w:r w:rsidRPr="009872E0">
              <w:rPr>
                <w:rFonts w:cs="RobotoCondensed-Regular"/>
                <w:color w:val="000000"/>
                <w:sz w:val="20"/>
                <w:szCs w:val="20"/>
              </w:rPr>
              <w:t xml:space="preserve">ntroduction lecture </w:t>
            </w:r>
          </w:p>
          <w:p w14:paraId="3B82A81D" w14:textId="77777777" w:rsidR="00AB65A9" w:rsidRPr="009872E0" w:rsidRDefault="00AB65A9" w:rsidP="00957E6B">
            <w:pPr>
              <w:numPr>
                <w:ilvl w:val="0"/>
                <w:numId w:val="2"/>
              </w:numPr>
              <w:pBdr>
                <w:top w:val="nil"/>
                <w:left w:val="nil"/>
                <w:bottom w:val="nil"/>
                <w:right w:val="nil"/>
                <w:between w:val="nil"/>
              </w:pBdr>
              <w:spacing w:after="0" w:line="240" w:lineRule="auto"/>
              <w:rPr>
                <w:sz w:val="20"/>
                <w:szCs w:val="20"/>
              </w:rPr>
            </w:pPr>
            <w:r w:rsidRPr="009872E0">
              <w:rPr>
                <w:rFonts w:cs="RobotoCondensed-Regular"/>
                <w:color w:val="000000"/>
                <w:sz w:val="20"/>
                <w:szCs w:val="20"/>
              </w:rPr>
              <w:t>Review of syllabus</w:t>
            </w:r>
          </w:p>
          <w:p w14:paraId="1E7833B6" w14:textId="77777777" w:rsidR="00AB65A9" w:rsidRPr="009872E0" w:rsidRDefault="00AB65A9" w:rsidP="00957E6B">
            <w:pPr>
              <w:numPr>
                <w:ilvl w:val="0"/>
                <w:numId w:val="2"/>
              </w:numPr>
              <w:pBdr>
                <w:top w:val="nil"/>
                <w:left w:val="nil"/>
                <w:bottom w:val="nil"/>
                <w:right w:val="nil"/>
                <w:between w:val="nil"/>
              </w:pBdr>
              <w:spacing w:after="0" w:line="240" w:lineRule="auto"/>
              <w:rPr>
                <w:sz w:val="20"/>
                <w:szCs w:val="20"/>
              </w:rPr>
            </w:pPr>
            <w:r w:rsidRPr="009872E0">
              <w:rPr>
                <w:rFonts w:cs="RobotoCondensed-Regular"/>
                <w:color w:val="000000"/>
                <w:sz w:val="20"/>
                <w:szCs w:val="20"/>
              </w:rPr>
              <w:t xml:space="preserve">Writing </w:t>
            </w:r>
            <w:r>
              <w:rPr>
                <w:rFonts w:cs="RobotoCondensed-Regular"/>
                <w:color w:val="000000"/>
                <w:sz w:val="20"/>
                <w:szCs w:val="20"/>
              </w:rPr>
              <w:t>e</w:t>
            </w:r>
            <w:r w:rsidRPr="009872E0">
              <w:rPr>
                <w:rFonts w:cs="RobotoCondensed-Regular"/>
                <w:color w:val="000000"/>
                <w:sz w:val="20"/>
                <w:szCs w:val="20"/>
              </w:rPr>
              <w:t>xercise: Describe a memorable food experience you have had on a restaurant, farm, vacation, etc.</w:t>
            </w:r>
          </w:p>
        </w:tc>
        <w:tc>
          <w:tcPr>
            <w:tcW w:w="4170" w:type="dxa"/>
            <w:tcBorders>
              <w:top w:val="dotted" w:sz="8" w:space="0" w:color="000000"/>
              <w:left w:val="dotted" w:sz="8" w:space="0" w:color="000000"/>
              <w:right w:val="dotted" w:sz="8" w:space="0" w:color="000000"/>
            </w:tcBorders>
          </w:tcPr>
          <w:p w14:paraId="04647D86" w14:textId="77777777" w:rsidR="00AB65A9" w:rsidRPr="009872E0" w:rsidRDefault="00AB65A9" w:rsidP="00957E6B">
            <w:pPr>
              <w:pBdr>
                <w:top w:val="nil"/>
                <w:left w:val="nil"/>
                <w:bottom w:val="nil"/>
                <w:right w:val="nil"/>
                <w:between w:val="nil"/>
              </w:pBdr>
              <w:rPr>
                <w:b/>
                <w:sz w:val="20"/>
                <w:szCs w:val="20"/>
              </w:rPr>
            </w:pPr>
          </w:p>
        </w:tc>
        <w:tc>
          <w:tcPr>
            <w:tcW w:w="4170" w:type="dxa"/>
            <w:tcBorders>
              <w:top w:val="dotted" w:sz="8" w:space="0" w:color="000000"/>
              <w:left w:val="dotted" w:sz="8" w:space="0" w:color="000000"/>
              <w:right w:val="nil"/>
            </w:tcBorders>
            <w:shd w:val="clear" w:color="auto" w:fill="auto"/>
            <w:tcMar>
              <w:top w:w="100" w:type="dxa"/>
              <w:left w:w="100" w:type="dxa"/>
              <w:bottom w:w="100" w:type="dxa"/>
              <w:right w:w="100" w:type="dxa"/>
            </w:tcMar>
          </w:tcPr>
          <w:p w14:paraId="1E303E32" w14:textId="77777777" w:rsidR="00AB65A9" w:rsidRPr="009872E0" w:rsidRDefault="00AB65A9" w:rsidP="00957E6B">
            <w:pPr>
              <w:pBdr>
                <w:top w:val="nil"/>
                <w:left w:val="nil"/>
                <w:bottom w:val="nil"/>
                <w:right w:val="nil"/>
                <w:between w:val="nil"/>
              </w:pBdr>
              <w:rPr>
                <w:b/>
                <w:sz w:val="20"/>
                <w:szCs w:val="20"/>
              </w:rPr>
            </w:pPr>
            <w:r w:rsidRPr="009872E0">
              <w:rPr>
                <w:b/>
                <w:sz w:val="20"/>
                <w:szCs w:val="20"/>
              </w:rPr>
              <w:t>Assignments:</w:t>
            </w:r>
          </w:p>
          <w:p w14:paraId="3BCEC6B3" w14:textId="77777777" w:rsidR="00AB65A9" w:rsidRDefault="00AB65A9" w:rsidP="00AB65A9">
            <w:pPr>
              <w:numPr>
                <w:ilvl w:val="0"/>
                <w:numId w:val="8"/>
              </w:numPr>
              <w:pBdr>
                <w:top w:val="nil"/>
                <w:left w:val="nil"/>
                <w:bottom w:val="nil"/>
                <w:right w:val="nil"/>
                <w:between w:val="nil"/>
              </w:pBdr>
              <w:spacing w:after="0" w:line="240" w:lineRule="auto"/>
              <w:rPr>
                <w:sz w:val="20"/>
                <w:szCs w:val="20"/>
              </w:rPr>
            </w:pPr>
            <w:r w:rsidRPr="009872E0">
              <w:rPr>
                <w:sz w:val="20"/>
                <w:szCs w:val="20"/>
              </w:rPr>
              <w:t>Reflection Journal – Due Sept 4</w:t>
            </w:r>
          </w:p>
          <w:p w14:paraId="06A9A642" w14:textId="77777777" w:rsidR="00AB65A9" w:rsidRDefault="00AB65A9" w:rsidP="00957E6B">
            <w:pPr>
              <w:pBdr>
                <w:top w:val="nil"/>
                <w:left w:val="nil"/>
                <w:bottom w:val="nil"/>
                <w:right w:val="nil"/>
                <w:between w:val="nil"/>
              </w:pBdr>
              <w:spacing w:after="0" w:line="240" w:lineRule="auto"/>
              <w:ind w:left="720"/>
              <w:rPr>
                <w:sz w:val="20"/>
                <w:szCs w:val="20"/>
              </w:rPr>
            </w:pPr>
          </w:p>
          <w:p w14:paraId="355BF4AA" w14:textId="77777777" w:rsidR="00AB65A9" w:rsidRPr="00267F86" w:rsidRDefault="00AB65A9" w:rsidP="00957E6B">
            <w:pPr>
              <w:pBdr>
                <w:top w:val="nil"/>
                <w:left w:val="nil"/>
                <w:bottom w:val="nil"/>
                <w:right w:val="nil"/>
                <w:between w:val="nil"/>
              </w:pBdr>
              <w:spacing w:after="0" w:line="240" w:lineRule="auto"/>
              <w:rPr>
                <w:i/>
                <w:iCs/>
                <w:sz w:val="20"/>
                <w:szCs w:val="20"/>
              </w:rPr>
            </w:pPr>
            <w:r>
              <w:rPr>
                <w:i/>
                <w:iCs/>
                <w:sz w:val="20"/>
                <w:szCs w:val="20"/>
              </w:rPr>
              <w:t>Reflect on</w:t>
            </w:r>
            <w:r w:rsidRPr="00267F86">
              <w:rPr>
                <w:i/>
                <w:iCs/>
                <w:sz w:val="20"/>
                <w:szCs w:val="20"/>
              </w:rPr>
              <w:t xml:space="preserve"> questions you </w:t>
            </w:r>
            <w:r>
              <w:rPr>
                <w:i/>
                <w:iCs/>
                <w:sz w:val="20"/>
                <w:szCs w:val="20"/>
              </w:rPr>
              <w:t xml:space="preserve">may </w:t>
            </w:r>
            <w:r w:rsidRPr="00267F86">
              <w:rPr>
                <w:i/>
                <w:iCs/>
                <w:sz w:val="20"/>
                <w:szCs w:val="20"/>
              </w:rPr>
              <w:t>have about the class and/or agritourism, e.g., what are you most excited or nervous about</w:t>
            </w:r>
            <w:r>
              <w:rPr>
                <w:i/>
                <w:iCs/>
                <w:sz w:val="20"/>
                <w:szCs w:val="20"/>
              </w:rPr>
              <w:t>?</w:t>
            </w:r>
          </w:p>
        </w:tc>
      </w:tr>
      <w:tr w:rsidR="00AB65A9" w:rsidRPr="00AA69EC" w14:paraId="5F27834A" w14:textId="77777777" w:rsidTr="00957E6B">
        <w:trPr>
          <w:cantSplit/>
        </w:trPr>
        <w:tc>
          <w:tcPr>
            <w:tcW w:w="165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7AC450C1" w14:textId="77777777" w:rsidR="00AB65A9" w:rsidRPr="00AA69EC" w:rsidRDefault="00AB65A9" w:rsidP="00957E6B">
            <w:pPr>
              <w:pBdr>
                <w:top w:val="nil"/>
                <w:left w:val="nil"/>
                <w:bottom w:val="nil"/>
                <w:right w:val="nil"/>
                <w:between w:val="nil"/>
              </w:pBdr>
              <w:rPr>
                <w:b/>
                <w:sz w:val="20"/>
                <w:szCs w:val="20"/>
              </w:rPr>
            </w:pPr>
            <w:r w:rsidRPr="00AA69EC">
              <w:rPr>
                <w:b/>
                <w:sz w:val="20"/>
                <w:szCs w:val="20"/>
              </w:rPr>
              <w:t>Week 2 – Sept 6</w:t>
            </w:r>
          </w:p>
        </w:tc>
        <w:tc>
          <w:tcPr>
            <w:tcW w:w="426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585AF007" w14:textId="77777777" w:rsidR="00AB65A9" w:rsidRPr="00AA69EC" w:rsidRDefault="00AB65A9" w:rsidP="00957E6B">
            <w:pPr>
              <w:rPr>
                <w:b/>
                <w:sz w:val="20"/>
                <w:szCs w:val="20"/>
              </w:rPr>
            </w:pPr>
            <w:r w:rsidRPr="00AA69EC">
              <w:rPr>
                <w:b/>
                <w:sz w:val="20"/>
                <w:szCs w:val="20"/>
              </w:rPr>
              <w:t>Agritourism in Maine: Maine Oyster Trail</w:t>
            </w:r>
          </w:p>
          <w:p w14:paraId="33B71662" w14:textId="77777777" w:rsidR="00AB65A9" w:rsidRPr="00267F86" w:rsidRDefault="00AB65A9" w:rsidP="00957E6B">
            <w:pPr>
              <w:numPr>
                <w:ilvl w:val="0"/>
                <w:numId w:val="2"/>
              </w:numPr>
              <w:spacing w:after="0" w:line="240" w:lineRule="auto"/>
              <w:rPr>
                <w:sz w:val="20"/>
                <w:szCs w:val="20"/>
              </w:rPr>
            </w:pPr>
            <w:r w:rsidRPr="00267F86">
              <w:rPr>
                <w:sz w:val="20"/>
                <w:szCs w:val="20"/>
              </w:rPr>
              <w:t>Come to class having read the items assigned in the previous class meeting.</w:t>
            </w:r>
          </w:p>
          <w:p w14:paraId="11E27F47" w14:textId="77777777" w:rsidR="00AB65A9" w:rsidRPr="00267F86" w:rsidRDefault="00AB65A9" w:rsidP="00957E6B">
            <w:pPr>
              <w:numPr>
                <w:ilvl w:val="0"/>
                <w:numId w:val="2"/>
              </w:numPr>
              <w:autoSpaceDE w:val="0"/>
              <w:autoSpaceDN w:val="0"/>
              <w:adjustRightInd w:val="0"/>
              <w:spacing w:after="0" w:line="240" w:lineRule="auto"/>
              <w:rPr>
                <w:rFonts w:cs="RobotoCondensed-Regular"/>
                <w:color w:val="000000"/>
                <w:sz w:val="20"/>
                <w:szCs w:val="20"/>
              </w:rPr>
            </w:pPr>
            <w:r w:rsidRPr="00267F86">
              <w:rPr>
                <w:rFonts w:cs="RobotoCondensed-Regular"/>
                <w:color w:val="000000"/>
                <w:sz w:val="20"/>
                <w:szCs w:val="20"/>
              </w:rPr>
              <w:t>Lecture - Maine Oyster Trail and Maine Wild Blueberry Weekend: Attributes of a Memorable Agritourism Experience</w:t>
            </w:r>
          </w:p>
          <w:p w14:paraId="393979D2" w14:textId="77777777" w:rsidR="00AB65A9" w:rsidRPr="00267F86" w:rsidRDefault="00AB65A9" w:rsidP="00957E6B">
            <w:pPr>
              <w:autoSpaceDE w:val="0"/>
              <w:autoSpaceDN w:val="0"/>
              <w:adjustRightInd w:val="0"/>
              <w:spacing w:after="0" w:line="240" w:lineRule="auto"/>
              <w:ind w:left="360"/>
              <w:rPr>
                <w:rFonts w:cs="RobotoCondensed-Regular"/>
                <w:color w:val="000000"/>
                <w:sz w:val="20"/>
                <w:szCs w:val="20"/>
              </w:rPr>
            </w:pPr>
          </w:p>
          <w:p w14:paraId="6D033B83" w14:textId="77777777" w:rsidR="00AB65A9" w:rsidRPr="00267F86" w:rsidRDefault="00AB65A9" w:rsidP="00957E6B">
            <w:pPr>
              <w:autoSpaceDE w:val="0"/>
              <w:autoSpaceDN w:val="0"/>
              <w:adjustRightInd w:val="0"/>
              <w:spacing w:after="0" w:line="240" w:lineRule="auto"/>
              <w:ind w:left="360"/>
              <w:rPr>
                <w:rFonts w:cs="RobotoCondensed-Regular"/>
                <w:color w:val="000000"/>
                <w:sz w:val="20"/>
                <w:szCs w:val="20"/>
              </w:rPr>
            </w:pPr>
            <w:r w:rsidRPr="00267F86">
              <w:rPr>
                <w:rFonts w:cs="RobotoCondensed-Regular"/>
                <w:color w:val="000000"/>
                <w:sz w:val="20"/>
                <w:szCs w:val="20"/>
              </w:rPr>
              <w:t>Subtopics</w:t>
            </w:r>
          </w:p>
          <w:p w14:paraId="300F02B5" w14:textId="77777777" w:rsidR="00AB65A9" w:rsidRPr="00267F86" w:rsidRDefault="00AB65A9" w:rsidP="00957E6B">
            <w:pPr>
              <w:numPr>
                <w:ilvl w:val="0"/>
                <w:numId w:val="2"/>
              </w:numPr>
              <w:autoSpaceDE w:val="0"/>
              <w:autoSpaceDN w:val="0"/>
              <w:adjustRightInd w:val="0"/>
              <w:spacing w:after="0" w:line="240" w:lineRule="auto"/>
              <w:rPr>
                <w:rFonts w:cs="RobotoCondensed-Regular"/>
                <w:color w:val="000000"/>
                <w:sz w:val="20"/>
                <w:szCs w:val="20"/>
              </w:rPr>
            </w:pPr>
            <w:r w:rsidRPr="00267F86">
              <w:rPr>
                <w:rFonts w:cs="RobotoCondensed-Regular"/>
                <w:color w:val="000000"/>
                <w:sz w:val="20"/>
                <w:szCs w:val="20"/>
              </w:rPr>
              <w:t>Benefits of agritourism to producers, communities, visitors</w:t>
            </w:r>
          </w:p>
          <w:p w14:paraId="4AE7A5CE" w14:textId="77777777" w:rsidR="00AB65A9" w:rsidRPr="00267F86" w:rsidRDefault="00AB65A9" w:rsidP="00957E6B">
            <w:pPr>
              <w:numPr>
                <w:ilvl w:val="0"/>
                <w:numId w:val="2"/>
              </w:numPr>
              <w:autoSpaceDE w:val="0"/>
              <w:autoSpaceDN w:val="0"/>
              <w:adjustRightInd w:val="0"/>
              <w:spacing w:after="0" w:line="240" w:lineRule="auto"/>
              <w:rPr>
                <w:rFonts w:cs="RobotoCondensed-Regular"/>
                <w:color w:val="000000"/>
                <w:sz w:val="20"/>
                <w:szCs w:val="20"/>
              </w:rPr>
            </w:pPr>
            <w:r w:rsidRPr="00267F86">
              <w:rPr>
                <w:rFonts w:cs="RobotoCondensed-Regular"/>
                <w:color w:val="000000"/>
                <w:sz w:val="20"/>
                <w:szCs w:val="20"/>
              </w:rPr>
              <w:t>Experience Economy</w:t>
            </w:r>
          </w:p>
          <w:p w14:paraId="33D0B7B0" w14:textId="77777777" w:rsidR="00AB65A9" w:rsidRPr="00AA69EC" w:rsidRDefault="00AB65A9" w:rsidP="00957E6B">
            <w:pPr>
              <w:numPr>
                <w:ilvl w:val="0"/>
                <w:numId w:val="2"/>
              </w:numPr>
              <w:autoSpaceDE w:val="0"/>
              <w:autoSpaceDN w:val="0"/>
              <w:adjustRightInd w:val="0"/>
              <w:spacing w:after="0" w:line="240" w:lineRule="auto"/>
              <w:rPr>
                <w:rFonts w:ascii="RobotoCondensed-Regular" w:hAnsi="RobotoCondensed-Regular" w:cs="RobotoCondensed-Regular"/>
                <w:color w:val="000000"/>
                <w:sz w:val="20"/>
                <w:szCs w:val="20"/>
              </w:rPr>
            </w:pPr>
            <w:r w:rsidRPr="00267F86">
              <w:rPr>
                <w:rFonts w:cs="RobotoCondensed-Regular"/>
                <w:color w:val="000000"/>
                <w:sz w:val="20"/>
                <w:szCs w:val="20"/>
              </w:rPr>
              <w:t>Concept of staged authenticity</w:t>
            </w:r>
          </w:p>
        </w:tc>
        <w:tc>
          <w:tcPr>
            <w:tcW w:w="4170" w:type="dxa"/>
            <w:tcBorders>
              <w:top w:val="dotted" w:sz="8" w:space="0" w:color="000000"/>
              <w:left w:val="dotted" w:sz="8" w:space="0" w:color="000000"/>
              <w:right w:val="dotted" w:sz="8" w:space="0" w:color="000000"/>
            </w:tcBorders>
          </w:tcPr>
          <w:p w14:paraId="6923AB55" w14:textId="77777777" w:rsidR="00AB65A9" w:rsidRPr="004B16A0" w:rsidRDefault="00AB65A9" w:rsidP="00957E6B">
            <w:pPr>
              <w:rPr>
                <w:b/>
                <w:sz w:val="20"/>
                <w:szCs w:val="20"/>
              </w:rPr>
            </w:pPr>
            <w:r w:rsidRPr="004B16A0">
              <w:rPr>
                <w:b/>
                <w:sz w:val="20"/>
                <w:szCs w:val="20"/>
              </w:rPr>
              <w:t>Read or Watch the Following:</w:t>
            </w:r>
          </w:p>
          <w:p w14:paraId="1870D843" w14:textId="77777777" w:rsidR="00AB65A9" w:rsidRDefault="00AB65A9" w:rsidP="00957E6B">
            <w:pPr>
              <w:spacing w:after="0" w:line="240" w:lineRule="auto"/>
              <w:rPr>
                <w:sz w:val="20"/>
                <w:szCs w:val="20"/>
              </w:rPr>
            </w:pPr>
            <w:r w:rsidRPr="004B16A0">
              <w:rPr>
                <w:sz w:val="20"/>
                <w:szCs w:val="20"/>
              </w:rPr>
              <w:t>The Magic of Experience: Agritourism as an Experiential Marketing Strategy</w:t>
            </w:r>
            <w:r>
              <w:rPr>
                <w:sz w:val="20"/>
                <w:szCs w:val="20"/>
              </w:rPr>
              <w:t xml:space="preserve"> </w:t>
            </w:r>
            <w:r w:rsidRPr="004B16A0">
              <w:rPr>
                <w:sz w:val="20"/>
                <w:szCs w:val="20"/>
              </w:rPr>
              <w:t>for Maine Farm and Fishery Products (Paras &amp; Michaud, 2023)</w:t>
            </w:r>
          </w:p>
          <w:p w14:paraId="3C2549E6" w14:textId="77777777" w:rsidR="00AB65A9" w:rsidRDefault="00957E6B" w:rsidP="00957E6B">
            <w:pPr>
              <w:spacing w:after="0" w:line="240" w:lineRule="auto"/>
              <w:rPr>
                <w:sz w:val="16"/>
                <w:szCs w:val="16"/>
              </w:rPr>
            </w:pPr>
            <w:hyperlink r:id="rId25" w:history="1">
              <w:r w:rsidR="00AB65A9" w:rsidRPr="009C5B1C">
                <w:rPr>
                  <w:rStyle w:val="Hyperlink"/>
                  <w:sz w:val="16"/>
                  <w:szCs w:val="16"/>
                </w:rPr>
                <w:t>https://www.uvm.edu/vtrc/international-workshop-agritourism-2022-conference-proceedings</w:t>
              </w:r>
            </w:hyperlink>
          </w:p>
          <w:p w14:paraId="7D90C1EF" w14:textId="77777777" w:rsidR="00AB65A9" w:rsidRPr="0042196D" w:rsidRDefault="00AB65A9" w:rsidP="00957E6B">
            <w:pPr>
              <w:spacing w:after="0" w:line="240" w:lineRule="auto"/>
              <w:rPr>
                <w:sz w:val="16"/>
                <w:szCs w:val="16"/>
              </w:rPr>
            </w:pPr>
          </w:p>
          <w:p w14:paraId="356CF5AC" w14:textId="77777777" w:rsidR="00AB65A9" w:rsidRDefault="00AB65A9" w:rsidP="00957E6B">
            <w:pPr>
              <w:spacing w:after="0" w:line="240" w:lineRule="auto"/>
              <w:rPr>
                <w:sz w:val="20"/>
                <w:szCs w:val="20"/>
              </w:rPr>
            </w:pPr>
            <w:r w:rsidRPr="004B16A0">
              <w:rPr>
                <w:sz w:val="20"/>
                <w:szCs w:val="20"/>
              </w:rPr>
              <w:t>Agritourism: Toward a Conceptual Framework for Industry Analysis (Chase, et al, 2018)</w:t>
            </w:r>
          </w:p>
          <w:p w14:paraId="3019871A" w14:textId="77777777" w:rsidR="00AB65A9" w:rsidRPr="00731BB2" w:rsidRDefault="00957E6B" w:rsidP="00957E6B">
            <w:pPr>
              <w:spacing w:after="0" w:line="240" w:lineRule="auto"/>
              <w:rPr>
                <w:sz w:val="16"/>
                <w:szCs w:val="16"/>
              </w:rPr>
            </w:pPr>
            <w:hyperlink r:id="rId26" w:history="1">
              <w:r w:rsidR="00AB65A9" w:rsidRPr="00731BB2">
                <w:rPr>
                  <w:rStyle w:val="Hyperlink"/>
                  <w:sz w:val="16"/>
                  <w:szCs w:val="16"/>
                </w:rPr>
                <w:t>https://www.foodsystemsjournal.org/index.php/fsj/article/view/572</w:t>
              </w:r>
            </w:hyperlink>
          </w:p>
          <w:p w14:paraId="5E60AC16" w14:textId="77777777" w:rsidR="00AB65A9" w:rsidRPr="004B16A0" w:rsidRDefault="00AB65A9" w:rsidP="00957E6B">
            <w:pPr>
              <w:rPr>
                <w:b/>
                <w:sz w:val="20"/>
                <w:szCs w:val="20"/>
              </w:rPr>
            </w:pPr>
            <w:r>
              <w:rPr>
                <w:b/>
                <w:sz w:val="20"/>
                <w:szCs w:val="20"/>
              </w:rPr>
              <w:t xml:space="preserve"> </w:t>
            </w:r>
          </w:p>
        </w:tc>
        <w:tc>
          <w:tcPr>
            <w:tcW w:w="4170" w:type="dxa"/>
            <w:tcBorders>
              <w:top w:val="dotted" w:sz="8" w:space="0" w:color="000000"/>
              <w:left w:val="dotted" w:sz="8" w:space="0" w:color="000000"/>
              <w:right w:val="nil"/>
            </w:tcBorders>
            <w:shd w:val="clear" w:color="auto" w:fill="auto"/>
            <w:tcMar>
              <w:top w:w="100" w:type="dxa"/>
              <w:left w:w="100" w:type="dxa"/>
              <w:bottom w:w="100" w:type="dxa"/>
              <w:right w:w="100" w:type="dxa"/>
            </w:tcMar>
          </w:tcPr>
          <w:p w14:paraId="3DB6B84F" w14:textId="77777777" w:rsidR="00AB65A9" w:rsidRPr="004B16A0" w:rsidRDefault="00AB65A9" w:rsidP="00957E6B">
            <w:pPr>
              <w:rPr>
                <w:b/>
                <w:sz w:val="20"/>
                <w:szCs w:val="20"/>
              </w:rPr>
            </w:pPr>
            <w:r w:rsidRPr="004B16A0">
              <w:rPr>
                <w:b/>
                <w:sz w:val="20"/>
                <w:szCs w:val="20"/>
              </w:rPr>
              <w:t>Assignments:</w:t>
            </w:r>
          </w:p>
          <w:p w14:paraId="25C99341" w14:textId="77777777" w:rsidR="00AB65A9" w:rsidRDefault="00AB65A9" w:rsidP="00AB65A9">
            <w:pPr>
              <w:numPr>
                <w:ilvl w:val="0"/>
                <w:numId w:val="8"/>
              </w:numPr>
              <w:spacing w:after="0" w:line="240" w:lineRule="auto"/>
              <w:rPr>
                <w:sz w:val="20"/>
                <w:szCs w:val="20"/>
              </w:rPr>
            </w:pPr>
            <w:r w:rsidRPr="004B16A0">
              <w:rPr>
                <w:sz w:val="20"/>
                <w:szCs w:val="20"/>
              </w:rPr>
              <w:t>Reflection Journal – Due Sept 11</w:t>
            </w:r>
          </w:p>
          <w:p w14:paraId="4122F550" w14:textId="77777777" w:rsidR="00AB65A9" w:rsidRDefault="00AB65A9" w:rsidP="00957E6B">
            <w:pPr>
              <w:spacing w:after="0" w:line="240" w:lineRule="auto"/>
              <w:ind w:left="720"/>
              <w:rPr>
                <w:sz w:val="20"/>
                <w:szCs w:val="20"/>
              </w:rPr>
            </w:pPr>
          </w:p>
          <w:p w14:paraId="7529C996" w14:textId="77777777" w:rsidR="00AB65A9" w:rsidRPr="00267F86" w:rsidRDefault="00AB65A9" w:rsidP="00957E6B">
            <w:pPr>
              <w:spacing w:after="0" w:line="240" w:lineRule="auto"/>
              <w:rPr>
                <w:i/>
                <w:iCs/>
                <w:sz w:val="20"/>
                <w:szCs w:val="20"/>
              </w:rPr>
            </w:pPr>
            <w:r w:rsidRPr="00267F86">
              <w:rPr>
                <w:i/>
                <w:iCs/>
                <w:sz w:val="20"/>
                <w:szCs w:val="20"/>
              </w:rPr>
              <w:t>Write about a fish, farm, or</w:t>
            </w:r>
            <w:r>
              <w:rPr>
                <w:i/>
                <w:iCs/>
                <w:sz w:val="20"/>
                <w:szCs w:val="20"/>
              </w:rPr>
              <w:t xml:space="preserve"> local</w:t>
            </w:r>
            <w:r w:rsidRPr="00267F86">
              <w:rPr>
                <w:i/>
                <w:iCs/>
                <w:sz w:val="20"/>
                <w:szCs w:val="20"/>
              </w:rPr>
              <w:t xml:space="preserve"> food experience and where it fits on</w:t>
            </w:r>
            <w:r>
              <w:rPr>
                <w:i/>
                <w:iCs/>
                <w:sz w:val="20"/>
                <w:szCs w:val="20"/>
              </w:rPr>
              <w:t xml:space="preserve"> the a</w:t>
            </w:r>
            <w:r w:rsidRPr="00267F86">
              <w:rPr>
                <w:i/>
                <w:iCs/>
                <w:sz w:val="20"/>
                <w:szCs w:val="20"/>
              </w:rPr>
              <w:t xml:space="preserve">gritourism wheel </w:t>
            </w:r>
            <w:r>
              <w:rPr>
                <w:i/>
                <w:iCs/>
                <w:sz w:val="20"/>
                <w:szCs w:val="20"/>
              </w:rPr>
              <w:t xml:space="preserve">from </w:t>
            </w:r>
            <w:r w:rsidRPr="00267F86">
              <w:rPr>
                <w:i/>
                <w:iCs/>
                <w:sz w:val="20"/>
                <w:szCs w:val="20"/>
              </w:rPr>
              <w:t>Chase, et al</w:t>
            </w:r>
            <w:r>
              <w:rPr>
                <w:i/>
                <w:iCs/>
                <w:sz w:val="20"/>
                <w:szCs w:val="20"/>
              </w:rPr>
              <w:t xml:space="preserve"> (</w:t>
            </w:r>
            <w:r w:rsidRPr="00267F86">
              <w:rPr>
                <w:i/>
                <w:iCs/>
                <w:sz w:val="20"/>
                <w:szCs w:val="20"/>
              </w:rPr>
              <w:t>2018)</w:t>
            </w:r>
            <w:r>
              <w:rPr>
                <w:i/>
                <w:iCs/>
                <w:sz w:val="20"/>
                <w:szCs w:val="20"/>
              </w:rPr>
              <w:t>.</w:t>
            </w:r>
          </w:p>
        </w:tc>
      </w:tr>
      <w:tr w:rsidR="00AB65A9" w:rsidRPr="00AA69EC" w14:paraId="57174619" w14:textId="77777777" w:rsidTr="00957E6B">
        <w:trPr>
          <w:cantSplit/>
        </w:trPr>
        <w:tc>
          <w:tcPr>
            <w:tcW w:w="165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09E49B35" w14:textId="77777777" w:rsidR="00AB65A9" w:rsidRPr="00AA69EC" w:rsidRDefault="00AB65A9" w:rsidP="00957E6B">
            <w:pPr>
              <w:pBdr>
                <w:top w:val="nil"/>
                <w:left w:val="nil"/>
                <w:bottom w:val="nil"/>
                <w:right w:val="nil"/>
                <w:between w:val="nil"/>
              </w:pBdr>
              <w:rPr>
                <w:b/>
                <w:sz w:val="20"/>
                <w:szCs w:val="20"/>
              </w:rPr>
            </w:pPr>
            <w:r w:rsidRPr="00AA69EC">
              <w:rPr>
                <w:b/>
                <w:sz w:val="20"/>
                <w:szCs w:val="20"/>
              </w:rPr>
              <w:t>Week 3 – Sept 13</w:t>
            </w:r>
          </w:p>
        </w:tc>
        <w:tc>
          <w:tcPr>
            <w:tcW w:w="426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2222F442" w14:textId="77777777" w:rsidR="00AB65A9" w:rsidRDefault="00AB65A9" w:rsidP="00957E6B">
            <w:pPr>
              <w:spacing w:line="240" w:lineRule="auto"/>
              <w:rPr>
                <w:b/>
                <w:sz w:val="20"/>
                <w:szCs w:val="20"/>
              </w:rPr>
            </w:pPr>
            <w:r>
              <w:rPr>
                <w:b/>
                <w:sz w:val="20"/>
                <w:szCs w:val="20"/>
              </w:rPr>
              <w:t>Site visit: Rocky Bottom Fisheries</w:t>
            </w:r>
          </w:p>
          <w:p w14:paraId="32013DB4" w14:textId="77777777" w:rsidR="00AB65A9" w:rsidRPr="00267F86" w:rsidRDefault="00AB65A9" w:rsidP="00957E6B">
            <w:pPr>
              <w:spacing w:line="240" w:lineRule="auto"/>
              <w:rPr>
                <w:sz w:val="8"/>
                <w:szCs w:val="8"/>
              </w:rPr>
            </w:pPr>
          </w:p>
          <w:p w14:paraId="74A8DEEE" w14:textId="77777777" w:rsidR="00AB65A9" w:rsidRPr="00E13052" w:rsidRDefault="00AB65A9" w:rsidP="00AB65A9">
            <w:pPr>
              <w:pStyle w:val="ListParagraph"/>
              <w:widowControl w:val="0"/>
              <w:numPr>
                <w:ilvl w:val="0"/>
                <w:numId w:val="14"/>
              </w:numPr>
              <w:spacing w:after="27" w:line="240" w:lineRule="auto"/>
              <w:rPr>
                <w:sz w:val="20"/>
                <w:szCs w:val="20"/>
              </w:rPr>
            </w:pPr>
            <w:r w:rsidRPr="00E13052">
              <w:rPr>
                <w:sz w:val="20"/>
                <w:szCs w:val="20"/>
              </w:rPr>
              <w:t>Come to class having read the items assigned in the previous class meeting.</w:t>
            </w:r>
          </w:p>
          <w:p w14:paraId="0D7D47AD" w14:textId="77777777" w:rsidR="00AB65A9" w:rsidRPr="009872E0" w:rsidRDefault="00AB65A9" w:rsidP="00957E6B">
            <w:pPr>
              <w:numPr>
                <w:ilvl w:val="0"/>
                <w:numId w:val="2"/>
              </w:numPr>
              <w:autoSpaceDE w:val="0"/>
              <w:autoSpaceDN w:val="0"/>
              <w:adjustRightInd w:val="0"/>
              <w:spacing w:after="0" w:line="240" w:lineRule="auto"/>
              <w:rPr>
                <w:rFonts w:cs="RobotoCondensed-Regular"/>
                <w:color w:val="000000"/>
                <w:sz w:val="20"/>
                <w:szCs w:val="20"/>
              </w:rPr>
            </w:pPr>
            <w:r w:rsidRPr="009872E0">
              <w:rPr>
                <w:rFonts w:cs="RobotoCondensed-Regular"/>
                <w:color w:val="000000"/>
                <w:sz w:val="20"/>
                <w:szCs w:val="20"/>
              </w:rPr>
              <w:t>90-minute lobster boat tour of Casco Bay</w:t>
            </w:r>
          </w:p>
          <w:p w14:paraId="1A336B07" w14:textId="77777777" w:rsidR="00AB65A9" w:rsidRPr="00AA69EC" w:rsidRDefault="00AB65A9" w:rsidP="00957E6B">
            <w:pPr>
              <w:numPr>
                <w:ilvl w:val="0"/>
                <w:numId w:val="2"/>
              </w:numPr>
              <w:autoSpaceDE w:val="0"/>
              <w:autoSpaceDN w:val="0"/>
              <w:adjustRightInd w:val="0"/>
              <w:spacing w:after="0" w:line="240" w:lineRule="auto"/>
              <w:rPr>
                <w:rFonts w:ascii="RobotoCondensed-Regular" w:hAnsi="RobotoCondensed-Regular" w:cs="RobotoCondensed-Regular"/>
                <w:color w:val="000000"/>
                <w:sz w:val="20"/>
                <w:szCs w:val="20"/>
              </w:rPr>
            </w:pPr>
            <w:r>
              <w:rPr>
                <w:rFonts w:cs="RobotoCondensed-Regular"/>
                <w:color w:val="000000"/>
                <w:sz w:val="20"/>
                <w:szCs w:val="20"/>
              </w:rPr>
              <w:t>Group r</w:t>
            </w:r>
            <w:r w:rsidRPr="009872E0">
              <w:rPr>
                <w:rFonts w:cs="RobotoCondensed-Regular"/>
                <w:color w:val="000000"/>
                <w:sz w:val="20"/>
                <w:szCs w:val="20"/>
              </w:rPr>
              <w:t>eflection</w:t>
            </w:r>
            <w:r>
              <w:rPr>
                <w:rFonts w:cs="RobotoCondensed-Regular"/>
                <w:color w:val="000000"/>
                <w:sz w:val="20"/>
                <w:szCs w:val="20"/>
              </w:rPr>
              <w:t xml:space="preserve"> on Portland waterfront</w:t>
            </w:r>
          </w:p>
        </w:tc>
        <w:tc>
          <w:tcPr>
            <w:tcW w:w="4170" w:type="dxa"/>
            <w:tcBorders>
              <w:top w:val="dotted" w:sz="8" w:space="0" w:color="000000"/>
              <w:left w:val="dotted" w:sz="8" w:space="0" w:color="000000"/>
              <w:right w:val="dotted" w:sz="8" w:space="0" w:color="000000"/>
            </w:tcBorders>
          </w:tcPr>
          <w:p w14:paraId="419DA157" w14:textId="77777777" w:rsidR="00AB65A9" w:rsidRPr="00AA69EC" w:rsidRDefault="00AB65A9" w:rsidP="00957E6B">
            <w:pPr>
              <w:rPr>
                <w:b/>
                <w:sz w:val="20"/>
                <w:szCs w:val="20"/>
              </w:rPr>
            </w:pPr>
            <w:r w:rsidRPr="00AA69EC">
              <w:rPr>
                <w:b/>
                <w:sz w:val="20"/>
                <w:szCs w:val="20"/>
              </w:rPr>
              <w:t>Read or Watch the Following:</w:t>
            </w:r>
          </w:p>
          <w:p w14:paraId="5743707A" w14:textId="77777777" w:rsidR="00AB65A9" w:rsidRDefault="00AB65A9" w:rsidP="00957E6B">
            <w:pPr>
              <w:spacing w:after="0" w:line="240" w:lineRule="auto"/>
              <w:rPr>
                <w:sz w:val="20"/>
                <w:szCs w:val="20"/>
              </w:rPr>
            </w:pPr>
            <w:r>
              <w:rPr>
                <w:sz w:val="20"/>
                <w:szCs w:val="20"/>
              </w:rPr>
              <w:t>The Role of Aquatourism in Sustaining Maine’s Working Waterfronts (Paras &amp; Michaud, 2023)</w:t>
            </w:r>
          </w:p>
          <w:p w14:paraId="513EEB69" w14:textId="77777777" w:rsidR="00AB65A9" w:rsidRPr="00030C1B" w:rsidRDefault="00957E6B" w:rsidP="00957E6B">
            <w:pPr>
              <w:spacing w:after="0" w:line="240" w:lineRule="auto"/>
              <w:rPr>
                <w:sz w:val="16"/>
                <w:szCs w:val="16"/>
              </w:rPr>
            </w:pPr>
            <w:hyperlink r:id="rId27" w:history="1">
              <w:r w:rsidR="00AB65A9" w:rsidRPr="00030C1B">
                <w:rPr>
                  <w:rStyle w:val="Hyperlink"/>
                  <w:sz w:val="16"/>
                  <w:szCs w:val="16"/>
                </w:rPr>
                <w:t>https://digitalcommons.library.umaine.edu/cgi/viewcontent.cgi?article=1940&amp;context=mpr</w:t>
              </w:r>
            </w:hyperlink>
          </w:p>
          <w:p w14:paraId="75D9F4FB" w14:textId="77777777" w:rsidR="00AB65A9" w:rsidRDefault="00AB65A9" w:rsidP="00957E6B">
            <w:pPr>
              <w:spacing w:after="0" w:line="240" w:lineRule="auto"/>
              <w:rPr>
                <w:sz w:val="20"/>
                <w:szCs w:val="20"/>
              </w:rPr>
            </w:pPr>
          </w:p>
          <w:p w14:paraId="45983938" w14:textId="77777777" w:rsidR="00AB65A9" w:rsidRDefault="00AB65A9" w:rsidP="00957E6B">
            <w:pPr>
              <w:spacing w:after="0" w:line="240" w:lineRule="auto"/>
              <w:rPr>
                <w:sz w:val="20"/>
                <w:szCs w:val="20"/>
              </w:rPr>
            </w:pPr>
            <w:r>
              <w:rPr>
                <w:sz w:val="20"/>
                <w:szCs w:val="20"/>
              </w:rPr>
              <w:t>State of Maine’s Working Waterfront</w:t>
            </w:r>
          </w:p>
          <w:p w14:paraId="7BD7F2E1" w14:textId="77777777" w:rsidR="00AB65A9" w:rsidRPr="00731BB2" w:rsidRDefault="00957E6B" w:rsidP="00957E6B">
            <w:pPr>
              <w:spacing w:after="0" w:line="240" w:lineRule="auto"/>
              <w:rPr>
                <w:sz w:val="16"/>
                <w:szCs w:val="16"/>
              </w:rPr>
            </w:pPr>
            <w:hyperlink r:id="rId28" w:history="1">
              <w:r w:rsidR="00AB65A9" w:rsidRPr="00731BB2">
                <w:rPr>
                  <w:rStyle w:val="Hyperlink"/>
                  <w:sz w:val="16"/>
                  <w:szCs w:val="16"/>
                </w:rPr>
                <w:t>https://www.mainecoastfishermen.org/_files/ugd/01b480_e040273a8b644cc88fefcbc8862248a2.pdf</w:t>
              </w:r>
            </w:hyperlink>
          </w:p>
          <w:p w14:paraId="268DA444" w14:textId="77777777" w:rsidR="00AB65A9" w:rsidRPr="00AA69EC" w:rsidRDefault="00AB65A9" w:rsidP="00957E6B">
            <w:pPr>
              <w:spacing w:after="0" w:line="240" w:lineRule="auto"/>
              <w:rPr>
                <w:sz w:val="20"/>
                <w:szCs w:val="20"/>
              </w:rPr>
            </w:pPr>
          </w:p>
          <w:p w14:paraId="22E3885E" w14:textId="77777777" w:rsidR="00AB65A9" w:rsidRPr="00731BB2" w:rsidRDefault="00AB65A9" w:rsidP="00957E6B">
            <w:pPr>
              <w:spacing w:after="0" w:line="240" w:lineRule="auto"/>
              <w:rPr>
                <w:bCs/>
                <w:sz w:val="20"/>
                <w:szCs w:val="20"/>
              </w:rPr>
            </w:pPr>
            <w:r w:rsidRPr="00731BB2">
              <w:rPr>
                <w:bCs/>
                <w:sz w:val="20"/>
                <w:szCs w:val="20"/>
              </w:rPr>
              <w:t>Profiles of Maine lobstermen</w:t>
            </w:r>
          </w:p>
          <w:p w14:paraId="0DF33274" w14:textId="77777777" w:rsidR="00AB65A9" w:rsidRPr="00AA69EC" w:rsidRDefault="00957E6B" w:rsidP="00957E6B">
            <w:pPr>
              <w:spacing w:after="0" w:line="240" w:lineRule="auto"/>
              <w:rPr>
                <w:b/>
                <w:sz w:val="20"/>
                <w:szCs w:val="20"/>
              </w:rPr>
            </w:pPr>
            <w:hyperlink r:id="rId29" w:history="1">
              <w:r w:rsidR="00AB65A9" w:rsidRPr="00731BB2">
                <w:rPr>
                  <w:rStyle w:val="Hyperlink"/>
                  <w:bCs/>
                  <w:sz w:val="16"/>
                  <w:szCs w:val="16"/>
                </w:rPr>
                <w:t>https://lobsterfrommaine.com/meet-the-lobstermen/</w:t>
              </w:r>
            </w:hyperlink>
          </w:p>
        </w:tc>
        <w:tc>
          <w:tcPr>
            <w:tcW w:w="4170" w:type="dxa"/>
            <w:tcBorders>
              <w:top w:val="dotted" w:sz="8" w:space="0" w:color="000000"/>
              <w:left w:val="dotted" w:sz="8" w:space="0" w:color="000000"/>
              <w:right w:val="nil"/>
            </w:tcBorders>
            <w:shd w:val="clear" w:color="auto" w:fill="auto"/>
            <w:tcMar>
              <w:top w:w="100" w:type="dxa"/>
              <w:left w:w="100" w:type="dxa"/>
              <w:bottom w:w="100" w:type="dxa"/>
              <w:right w:w="100" w:type="dxa"/>
            </w:tcMar>
          </w:tcPr>
          <w:p w14:paraId="45E33760" w14:textId="77777777" w:rsidR="00AB65A9" w:rsidRPr="00AA69EC" w:rsidRDefault="00AB65A9" w:rsidP="00957E6B">
            <w:pPr>
              <w:rPr>
                <w:b/>
                <w:sz w:val="20"/>
                <w:szCs w:val="20"/>
              </w:rPr>
            </w:pPr>
            <w:r w:rsidRPr="00AA69EC">
              <w:rPr>
                <w:b/>
                <w:sz w:val="20"/>
                <w:szCs w:val="20"/>
              </w:rPr>
              <w:t>Assignments:</w:t>
            </w:r>
          </w:p>
          <w:p w14:paraId="38D0304C" w14:textId="77777777" w:rsidR="00AB65A9" w:rsidRDefault="00AB65A9" w:rsidP="00AB65A9">
            <w:pPr>
              <w:numPr>
                <w:ilvl w:val="0"/>
                <w:numId w:val="8"/>
              </w:numPr>
              <w:spacing w:after="0" w:line="240" w:lineRule="auto"/>
              <w:rPr>
                <w:sz w:val="20"/>
                <w:szCs w:val="20"/>
              </w:rPr>
            </w:pPr>
            <w:r w:rsidRPr="00AA69EC">
              <w:rPr>
                <w:sz w:val="20"/>
                <w:szCs w:val="20"/>
              </w:rPr>
              <w:t>Reflection Journal</w:t>
            </w:r>
            <w:r>
              <w:rPr>
                <w:sz w:val="20"/>
                <w:szCs w:val="20"/>
              </w:rPr>
              <w:t xml:space="preserve"> </w:t>
            </w:r>
            <w:r w:rsidRPr="00AA69EC">
              <w:rPr>
                <w:sz w:val="20"/>
                <w:szCs w:val="20"/>
              </w:rPr>
              <w:t>- Due Sept 18</w:t>
            </w:r>
          </w:p>
          <w:p w14:paraId="25D9A5F5" w14:textId="77777777" w:rsidR="00AB65A9" w:rsidRDefault="00AB65A9" w:rsidP="00957E6B">
            <w:pPr>
              <w:spacing w:after="0" w:line="240" w:lineRule="auto"/>
              <w:ind w:left="720"/>
              <w:rPr>
                <w:sz w:val="20"/>
                <w:szCs w:val="20"/>
              </w:rPr>
            </w:pPr>
          </w:p>
          <w:p w14:paraId="29C07362" w14:textId="77777777" w:rsidR="00AB65A9" w:rsidRPr="00731BB2" w:rsidRDefault="00AB65A9" w:rsidP="00957E6B">
            <w:pPr>
              <w:spacing w:after="0" w:line="240" w:lineRule="auto"/>
              <w:rPr>
                <w:i/>
                <w:iCs/>
                <w:sz w:val="20"/>
                <w:szCs w:val="20"/>
              </w:rPr>
            </w:pPr>
            <w:r w:rsidRPr="00731BB2">
              <w:rPr>
                <w:i/>
                <w:iCs/>
                <w:sz w:val="20"/>
                <w:szCs w:val="20"/>
              </w:rPr>
              <w:t>Reflect on one of the 4P’s that resonates most with your lobster boat experience – people, place, product, participation</w:t>
            </w:r>
            <w:r>
              <w:rPr>
                <w:i/>
                <w:iCs/>
                <w:sz w:val="20"/>
                <w:szCs w:val="20"/>
              </w:rPr>
              <w:t xml:space="preserve"> - and how aquatourism can address a challenge on the working waterfront.</w:t>
            </w:r>
          </w:p>
        </w:tc>
      </w:tr>
      <w:tr w:rsidR="00AB65A9" w:rsidRPr="00AA69EC" w14:paraId="2C610442" w14:textId="77777777" w:rsidTr="00957E6B">
        <w:trPr>
          <w:cantSplit/>
        </w:trPr>
        <w:tc>
          <w:tcPr>
            <w:tcW w:w="165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32E92292" w14:textId="77777777" w:rsidR="00AB65A9" w:rsidRPr="00AA69EC" w:rsidRDefault="00AB65A9" w:rsidP="00957E6B">
            <w:pPr>
              <w:pBdr>
                <w:top w:val="nil"/>
                <w:left w:val="nil"/>
                <w:bottom w:val="nil"/>
                <w:right w:val="nil"/>
                <w:between w:val="nil"/>
              </w:pBdr>
              <w:rPr>
                <w:b/>
                <w:sz w:val="20"/>
                <w:szCs w:val="20"/>
              </w:rPr>
            </w:pPr>
            <w:r w:rsidRPr="00AA69EC">
              <w:rPr>
                <w:b/>
                <w:sz w:val="20"/>
                <w:szCs w:val="20"/>
              </w:rPr>
              <w:t>Week 4 – Sept 20</w:t>
            </w:r>
          </w:p>
        </w:tc>
        <w:tc>
          <w:tcPr>
            <w:tcW w:w="426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34E00DB0" w14:textId="77777777" w:rsidR="00AB65A9" w:rsidRPr="00E13052" w:rsidRDefault="00AB65A9" w:rsidP="00957E6B">
            <w:pPr>
              <w:rPr>
                <w:b/>
                <w:sz w:val="20"/>
                <w:szCs w:val="20"/>
              </w:rPr>
            </w:pPr>
            <w:r w:rsidRPr="00E13052">
              <w:rPr>
                <w:b/>
                <w:sz w:val="20"/>
                <w:szCs w:val="20"/>
              </w:rPr>
              <w:t>Indigenous Food &amp; Culture: Wabanaki</w:t>
            </w:r>
          </w:p>
          <w:p w14:paraId="1279D9D4" w14:textId="77777777" w:rsidR="00AB65A9" w:rsidRPr="00E13052" w:rsidRDefault="00AB65A9" w:rsidP="00957E6B">
            <w:pPr>
              <w:numPr>
                <w:ilvl w:val="0"/>
                <w:numId w:val="2"/>
              </w:numPr>
              <w:spacing w:after="0" w:line="240" w:lineRule="auto"/>
              <w:rPr>
                <w:sz w:val="20"/>
                <w:szCs w:val="20"/>
              </w:rPr>
            </w:pPr>
            <w:r w:rsidRPr="00E13052">
              <w:rPr>
                <w:sz w:val="20"/>
                <w:szCs w:val="20"/>
              </w:rPr>
              <w:t>Come to class having read the items assigned in the previous class meeting.</w:t>
            </w:r>
          </w:p>
          <w:p w14:paraId="67A65907" w14:textId="77777777" w:rsidR="00AB65A9" w:rsidRPr="00E13052" w:rsidRDefault="00AB65A9" w:rsidP="00957E6B">
            <w:pPr>
              <w:numPr>
                <w:ilvl w:val="0"/>
                <w:numId w:val="2"/>
              </w:numPr>
              <w:autoSpaceDE w:val="0"/>
              <w:autoSpaceDN w:val="0"/>
              <w:adjustRightInd w:val="0"/>
              <w:spacing w:after="0" w:line="240" w:lineRule="auto"/>
              <w:rPr>
                <w:rFonts w:cs="RobotoCondensed-Regular"/>
                <w:color w:val="000000"/>
                <w:sz w:val="20"/>
                <w:szCs w:val="20"/>
              </w:rPr>
            </w:pPr>
            <w:r w:rsidRPr="00E13052">
              <w:rPr>
                <w:rFonts w:cs="RobotoCondensed-Regular"/>
                <w:color w:val="000000"/>
                <w:sz w:val="20"/>
                <w:szCs w:val="20"/>
              </w:rPr>
              <w:t>Lecture Food + Culture of the Wabanaki People.</w:t>
            </w:r>
          </w:p>
          <w:p w14:paraId="73B25887" w14:textId="77777777" w:rsidR="00AB65A9" w:rsidRDefault="00AB65A9" w:rsidP="00957E6B">
            <w:pPr>
              <w:numPr>
                <w:ilvl w:val="0"/>
                <w:numId w:val="2"/>
              </w:numPr>
              <w:spacing w:after="0" w:line="240" w:lineRule="auto"/>
              <w:rPr>
                <w:sz w:val="20"/>
                <w:szCs w:val="20"/>
              </w:rPr>
            </w:pPr>
            <w:r w:rsidRPr="00E13052">
              <w:rPr>
                <w:sz w:val="20"/>
                <w:szCs w:val="20"/>
              </w:rPr>
              <w:t>Guest speakers TBA</w:t>
            </w:r>
          </w:p>
          <w:p w14:paraId="1BFB1DF8" w14:textId="77777777" w:rsidR="00AB65A9" w:rsidRDefault="00AB65A9" w:rsidP="00957E6B">
            <w:pPr>
              <w:spacing w:after="0" w:line="240" w:lineRule="auto"/>
              <w:rPr>
                <w:sz w:val="20"/>
                <w:szCs w:val="20"/>
              </w:rPr>
            </w:pPr>
          </w:p>
          <w:p w14:paraId="0BB96E5E" w14:textId="77777777" w:rsidR="00AB65A9" w:rsidRDefault="00AB65A9" w:rsidP="00957E6B">
            <w:pPr>
              <w:spacing w:after="0" w:line="240" w:lineRule="auto"/>
              <w:rPr>
                <w:sz w:val="20"/>
                <w:szCs w:val="20"/>
              </w:rPr>
            </w:pPr>
            <w:r>
              <w:rPr>
                <w:sz w:val="20"/>
                <w:szCs w:val="20"/>
              </w:rPr>
              <w:t>Subtopics</w:t>
            </w:r>
          </w:p>
          <w:p w14:paraId="63CBB342" w14:textId="77777777" w:rsidR="00AB65A9" w:rsidRDefault="00AB65A9" w:rsidP="00AB65A9">
            <w:pPr>
              <w:pStyle w:val="ListParagraph"/>
              <w:widowControl w:val="0"/>
              <w:numPr>
                <w:ilvl w:val="0"/>
                <w:numId w:val="17"/>
              </w:numPr>
              <w:spacing w:after="0" w:line="240" w:lineRule="auto"/>
              <w:rPr>
                <w:sz w:val="20"/>
                <w:szCs w:val="20"/>
              </w:rPr>
            </w:pPr>
            <w:r>
              <w:rPr>
                <w:sz w:val="20"/>
                <w:szCs w:val="20"/>
              </w:rPr>
              <w:t>Native plants and animals</w:t>
            </w:r>
          </w:p>
          <w:p w14:paraId="18A8E423" w14:textId="77777777" w:rsidR="00AB65A9" w:rsidRDefault="00AB65A9" w:rsidP="00AB65A9">
            <w:pPr>
              <w:pStyle w:val="ListParagraph"/>
              <w:widowControl w:val="0"/>
              <w:numPr>
                <w:ilvl w:val="0"/>
                <w:numId w:val="17"/>
              </w:numPr>
              <w:spacing w:after="0" w:line="240" w:lineRule="auto"/>
              <w:rPr>
                <w:sz w:val="20"/>
                <w:szCs w:val="20"/>
              </w:rPr>
            </w:pPr>
            <w:r>
              <w:rPr>
                <w:sz w:val="20"/>
                <w:szCs w:val="20"/>
              </w:rPr>
              <w:t>Indigenous knowledge &amp; practices</w:t>
            </w:r>
          </w:p>
          <w:p w14:paraId="2244E18B" w14:textId="77777777" w:rsidR="00AB65A9" w:rsidRPr="00C542E8" w:rsidRDefault="00AB65A9" w:rsidP="00AB65A9">
            <w:pPr>
              <w:pStyle w:val="ListParagraph"/>
              <w:widowControl w:val="0"/>
              <w:numPr>
                <w:ilvl w:val="0"/>
                <w:numId w:val="17"/>
              </w:numPr>
              <w:spacing w:after="0" w:line="240" w:lineRule="auto"/>
              <w:rPr>
                <w:sz w:val="20"/>
                <w:szCs w:val="20"/>
              </w:rPr>
            </w:pPr>
            <w:r w:rsidRPr="00C542E8">
              <w:rPr>
                <w:sz w:val="20"/>
                <w:szCs w:val="20"/>
              </w:rPr>
              <w:t>Maine’s colonial history</w:t>
            </w:r>
          </w:p>
        </w:tc>
        <w:tc>
          <w:tcPr>
            <w:tcW w:w="4170" w:type="dxa"/>
            <w:tcBorders>
              <w:top w:val="dotted" w:sz="8" w:space="0" w:color="000000"/>
              <w:left w:val="dotted" w:sz="8" w:space="0" w:color="000000"/>
              <w:right w:val="dotted" w:sz="8" w:space="0" w:color="000000"/>
            </w:tcBorders>
          </w:tcPr>
          <w:p w14:paraId="478D4845" w14:textId="77777777" w:rsidR="00AB65A9" w:rsidRPr="00AA69EC" w:rsidRDefault="00AB65A9" w:rsidP="00957E6B">
            <w:pPr>
              <w:rPr>
                <w:b/>
                <w:sz w:val="20"/>
                <w:szCs w:val="20"/>
              </w:rPr>
            </w:pPr>
            <w:r w:rsidRPr="00AA69EC">
              <w:rPr>
                <w:b/>
                <w:sz w:val="20"/>
                <w:szCs w:val="20"/>
              </w:rPr>
              <w:t>Read or Watch the Following:</w:t>
            </w:r>
          </w:p>
          <w:p w14:paraId="121A5071" w14:textId="77777777" w:rsidR="00AB65A9" w:rsidRDefault="00AB65A9" w:rsidP="00957E6B">
            <w:pPr>
              <w:spacing w:after="0" w:line="240" w:lineRule="auto"/>
              <w:rPr>
                <w:bCs/>
                <w:sz w:val="20"/>
                <w:szCs w:val="20"/>
              </w:rPr>
            </w:pPr>
            <w:r>
              <w:rPr>
                <w:bCs/>
                <w:sz w:val="20"/>
                <w:szCs w:val="20"/>
              </w:rPr>
              <w:t xml:space="preserve">People of the Dawn (2018) </w:t>
            </w:r>
            <w:hyperlink r:id="rId30" w:history="1">
              <w:r w:rsidRPr="00A81E23">
                <w:rPr>
                  <w:rStyle w:val="Hyperlink"/>
                  <w:bCs/>
                  <w:sz w:val="16"/>
                  <w:szCs w:val="16"/>
                </w:rPr>
                <w:t>https://youtu.be/0QgsF4HGVnw?si=8sR8Eiz1ODV7TftU</w:t>
              </w:r>
            </w:hyperlink>
          </w:p>
          <w:p w14:paraId="168CBC92" w14:textId="77777777" w:rsidR="00AB65A9" w:rsidRDefault="00AB65A9" w:rsidP="00957E6B">
            <w:pPr>
              <w:spacing w:after="0" w:line="240" w:lineRule="auto"/>
              <w:rPr>
                <w:bCs/>
                <w:sz w:val="20"/>
                <w:szCs w:val="20"/>
              </w:rPr>
            </w:pPr>
          </w:p>
          <w:p w14:paraId="302AE563" w14:textId="77777777" w:rsidR="00AB65A9" w:rsidRDefault="00AB65A9" w:rsidP="00957E6B">
            <w:pPr>
              <w:spacing w:after="0" w:line="240" w:lineRule="auto"/>
              <w:rPr>
                <w:bCs/>
                <w:sz w:val="20"/>
                <w:szCs w:val="20"/>
              </w:rPr>
            </w:pPr>
            <w:r>
              <w:rPr>
                <w:bCs/>
                <w:sz w:val="20"/>
                <w:szCs w:val="20"/>
              </w:rPr>
              <w:t>A Taste of Two Worlds cookbook (2023)</w:t>
            </w:r>
          </w:p>
          <w:p w14:paraId="78AED137" w14:textId="77777777" w:rsidR="00AB65A9" w:rsidRDefault="00957E6B" w:rsidP="00957E6B">
            <w:pPr>
              <w:spacing w:line="240" w:lineRule="auto"/>
              <w:rPr>
                <w:bCs/>
                <w:sz w:val="16"/>
                <w:szCs w:val="16"/>
              </w:rPr>
            </w:pPr>
            <w:hyperlink r:id="rId31" w:history="1">
              <w:r w:rsidR="00AB65A9" w:rsidRPr="009C5B1C">
                <w:rPr>
                  <w:rStyle w:val="Hyperlink"/>
                  <w:bCs/>
                  <w:sz w:val="16"/>
                  <w:szCs w:val="16"/>
                </w:rPr>
                <w:t>https://www.maine.edu/thor/cookbook-project/</w:t>
              </w:r>
            </w:hyperlink>
          </w:p>
          <w:p w14:paraId="659D2B68" w14:textId="77777777" w:rsidR="00AB65A9" w:rsidRDefault="00AB65A9" w:rsidP="00957E6B">
            <w:pPr>
              <w:spacing w:after="0" w:line="240" w:lineRule="auto"/>
              <w:rPr>
                <w:bCs/>
                <w:sz w:val="20"/>
                <w:szCs w:val="20"/>
              </w:rPr>
            </w:pPr>
          </w:p>
          <w:p w14:paraId="59971B82" w14:textId="77777777" w:rsidR="00AB65A9" w:rsidRPr="00B40593" w:rsidRDefault="00AB65A9" w:rsidP="00957E6B">
            <w:pPr>
              <w:spacing w:after="0" w:line="240" w:lineRule="auto"/>
              <w:rPr>
                <w:bCs/>
                <w:sz w:val="16"/>
                <w:szCs w:val="16"/>
              </w:rPr>
            </w:pPr>
            <w:r w:rsidRPr="00B40593">
              <w:rPr>
                <w:bCs/>
                <w:sz w:val="20"/>
                <w:szCs w:val="20"/>
              </w:rPr>
              <w:t>Holding up the Sky: Wabanaki people, culture, history &amp; art</w:t>
            </w:r>
            <w:r>
              <w:rPr>
                <w:bCs/>
                <w:sz w:val="20"/>
                <w:szCs w:val="20"/>
              </w:rPr>
              <w:t xml:space="preserve"> (Maine Historical Society, 2020)</w:t>
            </w:r>
          </w:p>
          <w:p w14:paraId="15072531" w14:textId="77777777" w:rsidR="00AB65A9" w:rsidRPr="00B40593" w:rsidRDefault="00957E6B" w:rsidP="00957E6B">
            <w:pPr>
              <w:spacing w:after="0" w:line="240" w:lineRule="auto"/>
              <w:rPr>
                <w:bCs/>
                <w:sz w:val="16"/>
                <w:szCs w:val="16"/>
              </w:rPr>
            </w:pPr>
            <w:hyperlink r:id="rId32" w:history="1">
              <w:r w:rsidR="00AB65A9" w:rsidRPr="00B40593">
                <w:rPr>
                  <w:rStyle w:val="Hyperlink"/>
                  <w:bCs/>
                  <w:sz w:val="16"/>
                  <w:szCs w:val="16"/>
                </w:rPr>
                <w:t>https://www.mainememory.net/sitebuilder/site/2976/page/4665/display?use_mmn=1</w:t>
              </w:r>
            </w:hyperlink>
          </w:p>
          <w:p w14:paraId="4E2A8FE8" w14:textId="77777777" w:rsidR="00AB65A9" w:rsidRDefault="00AB65A9" w:rsidP="00957E6B">
            <w:pPr>
              <w:spacing w:after="0" w:line="240" w:lineRule="auto"/>
              <w:rPr>
                <w:bCs/>
                <w:sz w:val="20"/>
                <w:szCs w:val="20"/>
              </w:rPr>
            </w:pPr>
          </w:p>
          <w:p w14:paraId="51DF9F95" w14:textId="77777777" w:rsidR="00AB65A9" w:rsidRPr="00B40593" w:rsidRDefault="00AB65A9" w:rsidP="00957E6B">
            <w:pPr>
              <w:spacing w:after="0" w:line="240" w:lineRule="auto"/>
              <w:rPr>
                <w:bCs/>
                <w:sz w:val="16"/>
                <w:szCs w:val="16"/>
              </w:rPr>
            </w:pPr>
            <w:r>
              <w:rPr>
                <w:bCs/>
                <w:sz w:val="20"/>
                <w:szCs w:val="20"/>
              </w:rPr>
              <w:t>Maine Eats: The food revolution starts here (Maine Historical Society, 2018)</w:t>
            </w:r>
          </w:p>
          <w:p w14:paraId="0AF9EAFA" w14:textId="77777777" w:rsidR="00AB65A9" w:rsidRPr="00B40593" w:rsidRDefault="00957E6B" w:rsidP="00957E6B">
            <w:pPr>
              <w:spacing w:after="0" w:line="240" w:lineRule="auto"/>
              <w:rPr>
                <w:bCs/>
                <w:sz w:val="16"/>
                <w:szCs w:val="16"/>
              </w:rPr>
            </w:pPr>
            <w:hyperlink r:id="rId33" w:history="1">
              <w:r w:rsidR="00AB65A9" w:rsidRPr="00B40593">
                <w:rPr>
                  <w:rStyle w:val="Hyperlink"/>
                  <w:bCs/>
                  <w:sz w:val="16"/>
                  <w:szCs w:val="16"/>
                </w:rPr>
                <w:t>https://www.mainememory.net/sitebuilder/site/2768/page/4399/display?use_mmn=1</w:t>
              </w:r>
            </w:hyperlink>
          </w:p>
          <w:p w14:paraId="30B8361D" w14:textId="77777777" w:rsidR="00AB65A9" w:rsidRPr="0042196D" w:rsidRDefault="00AB65A9" w:rsidP="00957E6B">
            <w:pPr>
              <w:spacing w:after="0" w:line="240" w:lineRule="auto"/>
              <w:rPr>
                <w:bCs/>
                <w:sz w:val="16"/>
                <w:szCs w:val="16"/>
              </w:rPr>
            </w:pPr>
          </w:p>
        </w:tc>
        <w:tc>
          <w:tcPr>
            <w:tcW w:w="4170" w:type="dxa"/>
            <w:tcBorders>
              <w:top w:val="dotted" w:sz="8" w:space="0" w:color="000000"/>
              <w:left w:val="dotted" w:sz="8" w:space="0" w:color="000000"/>
              <w:right w:val="nil"/>
            </w:tcBorders>
            <w:shd w:val="clear" w:color="auto" w:fill="auto"/>
            <w:tcMar>
              <w:top w:w="100" w:type="dxa"/>
              <w:left w:w="100" w:type="dxa"/>
              <w:bottom w:w="100" w:type="dxa"/>
              <w:right w:w="100" w:type="dxa"/>
            </w:tcMar>
          </w:tcPr>
          <w:p w14:paraId="2600C057" w14:textId="77777777" w:rsidR="00AB65A9" w:rsidRPr="00AA69EC" w:rsidRDefault="00AB65A9" w:rsidP="00957E6B">
            <w:pPr>
              <w:rPr>
                <w:b/>
                <w:sz w:val="20"/>
                <w:szCs w:val="20"/>
              </w:rPr>
            </w:pPr>
            <w:r w:rsidRPr="00AA69EC">
              <w:rPr>
                <w:b/>
                <w:sz w:val="20"/>
                <w:szCs w:val="20"/>
              </w:rPr>
              <w:t>Assignments:</w:t>
            </w:r>
          </w:p>
          <w:p w14:paraId="05DFA03A" w14:textId="77777777" w:rsidR="00AB65A9" w:rsidRDefault="00AB65A9" w:rsidP="00AB65A9">
            <w:pPr>
              <w:numPr>
                <w:ilvl w:val="0"/>
                <w:numId w:val="8"/>
              </w:numPr>
              <w:spacing w:after="0" w:line="240" w:lineRule="auto"/>
              <w:rPr>
                <w:sz w:val="20"/>
                <w:szCs w:val="20"/>
              </w:rPr>
            </w:pPr>
            <w:r w:rsidRPr="00AA69EC">
              <w:rPr>
                <w:sz w:val="20"/>
                <w:szCs w:val="20"/>
              </w:rPr>
              <w:t>Reflection Journal – Due Sept 25</w:t>
            </w:r>
          </w:p>
          <w:p w14:paraId="6F1283A5" w14:textId="77777777" w:rsidR="00AB65A9" w:rsidRDefault="00AB65A9" w:rsidP="00957E6B">
            <w:pPr>
              <w:spacing w:after="0" w:line="240" w:lineRule="auto"/>
              <w:rPr>
                <w:sz w:val="20"/>
                <w:szCs w:val="20"/>
              </w:rPr>
            </w:pPr>
          </w:p>
          <w:p w14:paraId="34514216" w14:textId="77777777" w:rsidR="00AB65A9" w:rsidRPr="00E13052" w:rsidRDefault="00AB65A9" w:rsidP="00957E6B">
            <w:pPr>
              <w:spacing w:after="0" w:line="240" w:lineRule="auto"/>
              <w:rPr>
                <w:i/>
                <w:iCs/>
                <w:sz w:val="20"/>
                <w:szCs w:val="20"/>
              </w:rPr>
            </w:pPr>
            <w:r w:rsidRPr="00E13052">
              <w:rPr>
                <w:i/>
                <w:iCs/>
                <w:sz w:val="20"/>
                <w:szCs w:val="20"/>
              </w:rPr>
              <w:t>Reflect on your experience with one of Maine’s indigenous foods.</w:t>
            </w:r>
          </w:p>
        </w:tc>
      </w:tr>
      <w:tr w:rsidR="00AB65A9" w:rsidRPr="00AA69EC" w14:paraId="24EF8A20" w14:textId="77777777" w:rsidTr="00957E6B">
        <w:trPr>
          <w:cantSplit/>
        </w:trPr>
        <w:tc>
          <w:tcPr>
            <w:tcW w:w="165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20ED2FA5" w14:textId="77777777" w:rsidR="00AB65A9" w:rsidRPr="00AA69EC" w:rsidRDefault="00AB65A9" w:rsidP="00957E6B">
            <w:pPr>
              <w:pBdr>
                <w:top w:val="nil"/>
                <w:left w:val="nil"/>
                <w:bottom w:val="nil"/>
                <w:right w:val="nil"/>
                <w:between w:val="nil"/>
              </w:pBdr>
              <w:rPr>
                <w:b/>
                <w:sz w:val="20"/>
                <w:szCs w:val="20"/>
              </w:rPr>
            </w:pPr>
            <w:r w:rsidRPr="00AA69EC">
              <w:rPr>
                <w:b/>
                <w:sz w:val="20"/>
                <w:szCs w:val="20"/>
              </w:rPr>
              <w:t>Week 5 – Sept 27</w:t>
            </w:r>
          </w:p>
        </w:tc>
        <w:tc>
          <w:tcPr>
            <w:tcW w:w="426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46499459" w14:textId="77777777" w:rsidR="00AB65A9" w:rsidRPr="00E13052" w:rsidRDefault="00AB65A9" w:rsidP="00957E6B">
            <w:pPr>
              <w:spacing w:after="0" w:line="240" w:lineRule="auto"/>
              <w:rPr>
                <w:b/>
                <w:bCs/>
                <w:sz w:val="20"/>
                <w:szCs w:val="20"/>
              </w:rPr>
            </w:pPr>
            <w:r w:rsidRPr="00E13052">
              <w:rPr>
                <w:b/>
                <w:bCs/>
                <w:sz w:val="20"/>
                <w:szCs w:val="20"/>
              </w:rPr>
              <w:t>Site visit to Jordan’s Farm or a</w:t>
            </w:r>
            <w:r>
              <w:rPr>
                <w:b/>
                <w:bCs/>
                <w:sz w:val="20"/>
                <w:szCs w:val="20"/>
              </w:rPr>
              <w:t xml:space="preserve"> local</w:t>
            </w:r>
            <w:r w:rsidRPr="00E13052">
              <w:rPr>
                <w:b/>
                <w:bCs/>
                <w:sz w:val="20"/>
                <w:szCs w:val="20"/>
              </w:rPr>
              <w:t xml:space="preserve"> apple orchard</w:t>
            </w:r>
          </w:p>
          <w:p w14:paraId="0FCCF825" w14:textId="77777777" w:rsidR="00AB65A9" w:rsidRDefault="00AB65A9" w:rsidP="00957E6B">
            <w:pPr>
              <w:spacing w:after="0" w:line="240" w:lineRule="auto"/>
              <w:rPr>
                <w:sz w:val="20"/>
                <w:szCs w:val="20"/>
              </w:rPr>
            </w:pPr>
          </w:p>
          <w:p w14:paraId="455866CD" w14:textId="77777777" w:rsidR="00AB65A9" w:rsidRPr="00AA69EC" w:rsidRDefault="00AB65A9" w:rsidP="00957E6B">
            <w:pPr>
              <w:numPr>
                <w:ilvl w:val="0"/>
                <w:numId w:val="2"/>
              </w:numPr>
              <w:spacing w:after="0" w:line="240" w:lineRule="auto"/>
              <w:rPr>
                <w:sz w:val="20"/>
                <w:szCs w:val="20"/>
              </w:rPr>
            </w:pPr>
            <w:r w:rsidRPr="00AA69EC">
              <w:rPr>
                <w:sz w:val="20"/>
                <w:szCs w:val="20"/>
              </w:rPr>
              <w:t>Come to class having read the items assigned in the previous class meeting.</w:t>
            </w:r>
          </w:p>
          <w:p w14:paraId="6B6CABA0" w14:textId="77777777" w:rsidR="00AB65A9" w:rsidRDefault="00AB65A9" w:rsidP="00957E6B">
            <w:pPr>
              <w:numPr>
                <w:ilvl w:val="0"/>
                <w:numId w:val="2"/>
              </w:numPr>
              <w:spacing w:after="0" w:line="240" w:lineRule="auto"/>
              <w:rPr>
                <w:sz w:val="20"/>
                <w:szCs w:val="20"/>
              </w:rPr>
            </w:pPr>
            <w:r>
              <w:rPr>
                <w:sz w:val="20"/>
                <w:szCs w:val="20"/>
              </w:rPr>
              <w:t>Group Reflection</w:t>
            </w:r>
          </w:p>
          <w:p w14:paraId="4300FB35" w14:textId="77777777" w:rsidR="00AB65A9" w:rsidRDefault="00AB65A9" w:rsidP="00957E6B">
            <w:pPr>
              <w:spacing w:after="0" w:line="240" w:lineRule="auto"/>
              <w:rPr>
                <w:sz w:val="20"/>
                <w:szCs w:val="20"/>
              </w:rPr>
            </w:pPr>
          </w:p>
          <w:p w14:paraId="17B1F141" w14:textId="77777777" w:rsidR="00AB65A9" w:rsidRDefault="00AB65A9" w:rsidP="00957E6B">
            <w:pPr>
              <w:spacing w:after="0" w:line="240" w:lineRule="auto"/>
              <w:rPr>
                <w:sz w:val="20"/>
                <w:szCs w:val="20"/>
              </w:rPr>
            </w:pPr>
            <w:r>
              <w:rPr>
                <w:sz w:val="20"/>
                <w:szCs w:val="20"/>
              </w:rPr>
              <w:t>Subtopics</w:t>
            </w:r>
          </w:p>
          <w:p w14:paraId="20810BA7" w14:textId="77777777" w:rsidR="00AB65A9" w:rsidRPr="00C542E8" w:rsidRDefault="00AB65A9" w:rsidP="00AB65A9">
            <w:pPr>
              <w:pStyle w:val="ListParagraph"/>
              <w:widowControl w:val="0"/>
              <w:numPr>
                <w:ilvl w:val="0"/>
                <w:numId w:val="16"/>
              </w:numPr>
              <w:spacing w:after="0" w:line="240" w:lineRule="auto"/>
              <w:rPr>
                <w:sz w:val="20"/>
                <w:szCs w:val="20"/>
              </w:rPr>
            </w:pPr>
            <w:r w:rsidRPr="00C542E8">
              <w:rPr>
                <w:sz w:val="20"/>
                <w:szCs w:val="20"/>
              </w:rPr>
              <w:t>Best</w:t>
            </w:r>
            <w:r>
              <w:rPr>
                <w:sz w:val="20"/>
                <w:szCs w:val="20"/>
              </w:rPr>
              <w:t xml:space="preserve"> agritourism</w:t>
            </w:r>
            <w:r w:rsidRPr="00C542E8">
              <w:rPr>
                <w:sz w:val="20"/>
                <w:szCs w:val="20"/>
              </w:rPr>
              <w:t xml:space="preserve"> practices</w:t>
            </w:r>
          </w:p>
          <w:p w14:paraId="11A8D29F" w14:textId="77777777" w:rsidR="00AB65A9" w:rsidRPr="00C542E8" w:rsidRDefault="00AB65A9" w:rsidP="00AB65A9">
            <w:pPr>
              <w:pStyle w:val="ListParagraph"/>
              <w:widowControl w:val="0"/>
              <w:numPr>
                <w:ilvl w:val="0"/>
                <w:numId w:val="16"/>
              </w:numPr>
              <w:spacing w:after="0" w:line="240" w:lineRule="auto"/>
              <w:rPr>
                <w:sz w:val="20"/>
                <w:szCs w:val="20"/>
              </w:rPr>
            </w:pPr>
            <w:r w:rsidRPr="00C542E8">
              <w:rPr>
                <w:sz w:val="20"/>
                <w:szCs w:val="20"/>
              </w:rPr>
              <w:t>Logistics</w:t>
            </w:r>
          </w:p>
          <w:p w14:paraId="14A4E625" w14:textId="77777777" w:rsidR="00AB65A9" w:rsidRPr="00AA69EC" w:rsidRDefault="00AB65A9" w:rsidP="00AB65A9">
            <w:pPr>
              <w:pStyle w:val="ListParagraph"/>
              <w:widowControl w:val="0"/>
              <w:numPr>
                <w:ilvl w:val="0"/>
                <w:numId w:val="16"/>
              </w:numPr>
              <w:spacing w:after="0" w:line="240" w:lineRule="auto"/>
              <w:rPr>
                <w:sz w:val="20"/>
                <w:szCs w:val="20"/>
              </w:rPr>
            </w:pPr>
            <w:r w:rsidRPr="00C542E8">
              <w:rPr>
                <w:sz w:val="20"/>
                <w:szCs w:val="20"/>
              </w:rPr>
              <w:t>Challenges at the operator and community level</w:t>
            </w:r>
          </w:p>
        </w:tc>
        <w:tc>
          <w:tcPr>
            <w:tcW w:w="4170" w:type="dxa"/>
            <w:tcBorders>
              <w:top w:val="dotted" w:sz="8" w:space="0" w:color="000000"/>
              <w:left w:val="dotted" w:sz="8" w:space="0" w:color="000000"/>
              <w:right w:val="dotted" w:sz="8" w:space="0" w:color="000000"/>
            </w:tcBorders>
          </w:tcPr>
          <w:p w14:paraId="151DDEC1" w14:textId="77777777" w:rsidR="00AB65A9" w:rsidRPr="00AA69EC" w:rsidRDefault="00AB65A9" w:rsidP="00957E6B">
            <w:pPr>
              <w:rPr>
                <w:b/>
                <w:sz w:val="20"/>
                <w:szCs w:val="20"/>
              </w:rPr>
            </w:pPr>
            <w:r w:rsidRPr="00AA69EC">
              <w:rPr>
                <w:b/>
                <w:sz w:val="20"/>
                <w:szCs w:val="20"/>
              </w:rPr>
              <w:t>Read or Watch the Following:</w:t>
            </w:r>
          </w:p>
          <w:p w14:paraId="35F74644" w14:textId="77777777" w:rsidR="00AB65A9" w:rsidRPr="00E13052" w:rsidRDefault="00AB65A9" w:rsidP="00957E6B">
            <w:pPr>
              <w:spacing w:after="0" w:line="240" w:lineRule="auto"/>
              <w:rPr>
                <w:bCs/>
                <w:sz w:val="20"/>
                <w:szCs w:val="20"/>
              </w:rPr>
            </w:pPr>
            <w:r>
              <w:rPr>
                <w:bCs/>
                <w:sz w:val="20"/>
                <w:szCs w:val="20"/>
              </w:rPr>
              <w:t>A Guide to Successful Agritourism Enterprises</w:t>
            </w:r>
          </w:p>
          <w:p w14:paraId="6A4F625C" w14:textId="77777777" w:rsidR="00AB65A9" w:rsidRDefault="00957E6B" w:rsidP="00957E6B">
            <w:pPr>
              <w:spacing w:after="0" w:line="240" w:lineRule="auto"/>
              <w:rPr>
                <w:bCs/>
                <w:sz w:val="16"/>
                <w:szCs w:val="16"/>
              </w:rPr>
            </w:pPr>
            <w:hyperlink r:id="rId34" w:history="1">
              <w:r w:rsidR="00AB65A9" w:rsidRPr="009C5B1C">
                <w:rPr>
                  <w:rStyle w:val="Hyperlink"/>
                  <w:bCs/>
                  <w:sz w:val="16"/>
                  <w:szCs w:val="16"/>
                </w:rPr>
                <w:t>https://www.uvm.edu/sites/default/files/Vermont-Agritourism-Collaborative/2019_BestPracticesAgritourism-FINALDRAFT-lores.pdf</w:t>
              </w:r>
            </w:hyperlink>
          </w:p>
          <w:p w14:paraId="027D6474" w14:textId="77777777" w:rsidR="00AB65A9" w:rsidRDefault="00AB65A9" w:rsidP="00957E6B">
            <w:pPr>
              <w:spacing w:after="0" w:line="240" w:lineRule="auto"/>
              <w:rPr>
                <w:b/>
                <w:sz w:val="16"/>
                <w:szCs w:val="16"/>
              </w:rPr>
            </w:pPr>
          </w:p>
          <w:p w14:paraId="1F836160" w14:textId="77777777" w:rsidR="00AB65A9" w:rsidRDefault="00AB65A9" w:rsidP="00957E6B">
            <w:pPr>
              <w:spacing w:after="0" w:line="240" w:lineRule="auto"/>
              <w:rPr>
                <w:bCs/>
                <w:sz w:val="20"/>
                <w:szCs w:val="20"/>
              </w:rPr>
            </w:pPr>
            <w:r>
              <w:rPr>
                <w:bCs/>
                <w:sz w:val="20"/>
                <w:szCs w:val="20"/>
              </w:rPr>
              <w:t>Goulding chapters TBD</w:t>
            </w:r>
          </w:p>
          <w:p w14:paraId="0E3B724D" w14:textId="77777777" w:rsidR="00AB65A9" w:rsidRDefault="00AB65A9" w:rsidP="00957E6B">
            <w:pPr>
              <w:spacing w:after="0" w:line="240" w:lineRule="auto"/>
              <w:rPr>
                <w:bCs/>
                <w:sz w:val="20"/>
                <w:szCs w:val="20"/>
              </w:rPr>
            </w:pPr>
          </w:p>
          <w:p w14:paraId="199CB6F6" w14:textId="77777777" w:rsidR="00AB65A9" w:rsidRDefault="00AB65A9" w:rsidP="00957E6B">
            <w:pPr>
              <w:spacing w:after="0" w:line="240" w:lineRule="auto"/>
              <w:rPr>
                <w:bCs/>
                <w:sz w:val="20"/>
                <w:szCs w:val="20"/>
              </w:rPr>
            </w:pPr>
            <w:r>
              <w:rPr>
                <w:bCs/>
                <w:sz w:val="20"/>
                <w:szCs w:val="20"/>
              </w:rPr>
              <w:t>Jacobs chapters TBD</w:t>
            </w:r>
          </w:p>
          <w:p w14:paraId="2C23BDAE" w14:textId="77777777" w:rsidR="00AB65A9" w:rsidRPr="00E13052" w:rsidRDefault="00AB65A9" w:rsidP="00957E6B">
            <w:pPr>
              <w:spacing w:after="0" w:line="240" w:lineRule="auto"/>
              <w:rPr>
                <w:b/>
                <w:sz w:val="16"/>
                <w:szCs w:val="16"/>
              </w:rPr>
            </w:pPr>
          </w:p>
        </w:tc>
        <w:tc>
          <w:tcPr>
            <w:tcW w:w="4170" w:type="dxa"/>
            <w:tcBorders>
              <w:top w:val="dotted" w:sz="8" w:space="0" w:color="000000"/>
              <w:left w:val="dotted" w:sz="8" w:space="0" w:color="000000"/>
              <w:right w:val="nil"/>
            </w:tcBorders>
            <w:shd w:val="clear" w:color="auto" w:fill="auto"/>
            <w:tcMar>
              <w:top w:w="100" w:type="dxa"/>
              <w:left w:w="100" w:type="dxa"/>
              <w:bottom w:w="100" w:type="dxa"/>
              <w:right w:w="100" w:type="dxa"/>
            </w:tcMar>
          </w:tcPr>
          <w:p w14:paraId="72308C88" w14:textId="77777777" w:rsidR="00AB65A9" w:rsidRPr="00AA69EC" w:rsidRDefault="00AB65A9" w:rsidP="00957E6B">
            <w:pPr>
              <w:rPr>
                <w:b/>
                <w:sz w:val="20"/>
                <w:szCs w:val="20"/>
              </w:rPr>
            </w:pPr>
            <w:r w:rsidRPr="00AA69EC">
              <w:rPr>
                <w:b/>
                <w:sz w:val="20"/>
                <w:szCs w:val="20"/>
              </w:rPr>
              <w:t>Assignments:</w:t>
            </w:r>
          </w:p>
          <w:p w14:paraId="4B8C32D2" w14:textId="77777777" w:rsidR="00AB65A9" w:rsidRDefault="00AB65A9" w:rsidP="00AB65A9">
            <w:pPr>
              <w:numPr>
                <w:ilvl w:val="0"/>
                <w:numId w:val="8"/>
              </w:numPr>
              <w:spacing w:after="0" w:line="240" w:lineRule="auto"/>
              <w:rPr>
                <w:sz w:val="20"/>
                <w:szCs w:val="20"/>
              </w:rPr>
            </w:pPr>
            <w:r w:rsidRPr="00AA69EC">
              <w:rPr>
                <w:sz w:val="20"/>
                <w:szCs w:val="20"/>
              </w:rPr>
              <w:t>Reflection Journal – Due Oct 2</w:t>
            </w:r>
          </w:p>
          <w:p w14:paraId="5C866E0A" w14:textId="77777777" w:rsidR="00AB65A9" w:rsidRDefault="00AB65A9" w:rsidP="00957E6B">
            <w:pPr>
              <w:spacing w:after="0" w:line="240" w:lineRule="auto"/>
              <w:rPr>
                <w:i/>
                <w:iCs/>
                <w:sz w:val="20"/>
                <w:szCs w:val="20"/>
              </w:rPr>
            </w:pPr>
          </w:p>
          <w:p w14:paraId="2C3867FA" w14:textId="77777777" w:rsidR="00AB65A9" w:rsidRPr="00E13052" w:rsidRDefault="00AB65A9" w:rsidP="00957E6B">
            <w:pPr>
              <w:spacing w:after="0" w:line="240" w:lineRule="auto"/>
              <w:rPr>
                <w:i/>
                <w:iCs/>
                <w:sz w:val="20"/>
                <w:szCs w:val="20"/>
              </w:rPr>
            </w:pPr>
            <w:r w:rsidRPr="00E13052">
              <w:rPr>
                <w:i/>
                <w:iCs/>
                <w:sz w:val="20"/>
                <w:szCs w:val="20"/>
              </w:rPr>
              <w:t>Reflect on</w:t>
            </w:r>
            <w:r>
              <w:rPr>
                <w:i/>
                <w:iCs/>
                <w:sz w:val="20"/>
                <w:szCs w:val="20"/>
              </w:rPr>
              <w:t xml:space="preserve"> one or more</w:t>
            </w:r>
            <w:r w:rsidRPr="00E13052">
              <w:rPr>
                <w:i/>
                <w:iCs/>
                <w:sz w:val="20"/>
                <w:szCs w:val="20"/>
              </w:rPr>
              <w:t xml:space="preserve"> best practices </w:t>
            </w:r>
            <w:r>
              <w:rPr>
                <w:i/>
                <w:iCs/>
                <w:sz w:val="20"/>
                <w:szCs w:val="20"/>
              </w:rPr>
              <w:t xml:space="preserve">in agritourism that </w:t>
            </w:r>
            <w:r w:rsidRPr="00E13052">
              <w:rPr>
                <w:i/>
                <w:iCs/>
                <w:sz w:val="20"/>
                <w:szCs w:val="20"/>
              </w:rPr>
              <w:t>you observed on our site visit</w:t>
            </w:r>
            <w:r>
              <w:rPr>
                <w:i/>
                <w:iCs/>
                <w:sz w:val="20"/>
                <w:szCs w:val="20"/>
              </w:rPr>
              <w:t>.</w:t>
            </w:r>
          </w:p>
          <w:p w14:paraId="0AF99C58" w14:textId="77777777" w:rsidR="00AB65A9" w:rsidRPr="00AA69EC" w:rsidRDefault="00AB65A9" w:rsidP="00957E6B">
            <w:pPr>
              <w:spacing w:after="0" w:line="240" w:lineRule="auto"/>
              <w:ind w:left="720"/>
              <w:rPr>
                <w:sz w:val="20"/>
                <w:szCs w:val="20"/>
              </w:rPr>
            </w:pPr>
          </w:p>
        </w:tc>
      </w:tr>
      <w:tr w:rsidR="00AB65A9" w:rsidRPr="00AA69EC" w14:paraId="71D5D1E0" w14:textId="77777777" w:rsidTr="00957E6B">
        <w:trPr>
          <w:cantSplit/>
        </w:trPr>
        <w:tc>
          <w:tcPr>
            <w:tcW w:w="165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1492C345" w14:textId="77777777" w:rsidR="00AB65A9" w:rsidRPr="00AA69EC" w:rsidRDefault="00AB65A9" w:rsidP="00957E6B">
            <w:pPr>
              <w:pBdr>
                <w:top w:val="nil"/>
                <w:left w:val="nil"/>
                <w:bottom w:val="nil"/>
                <w:right w:val="nil"/>
                <w:between w:val="nil"/>
              </w:pBdr>
              <w:rPr>
                <w:b/>
                <w:sz w:val="20"/>
                <w:szCs w:val="20"/>
              </w:rPr>
            </w:pPr>
            <w:r w:rsidRPr="00AA69EC">
              <w:rPr>
                <w:b/>
                <w:sz w:val="20"/>
                <w:szCs w:val="20"/>
              </w:rPr>
              <w:t>Week 6 – Oct 4</w:t>
            </w:r>
          </w:p>
        </w:tc>
        <w:tc>
          <w:tcPr>
            <w:tcW w:w="426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5D59F925" w14:textId="77777777" w:rsidR="00AB65A9" w:rsidRPr="00AA69EC" w:rsidRDefault="00AB65A9" w:rsidP="00957E6B">
            <w:pPr>
              <w:rPr>
                <w:b/>
                <w:sz w:val="20"/>
                <w:szCs w:val="20"/>
              </w:rPr>
            </w:pPr>
            <w:r w:rsidRPr="00AA69EC">
              <w:rPr>
                <w:b/>
                <w:sz w:val="20"/>
                <w:szCs w:val="20"/>
              </w:rPr>
              <w:t>Developing Local Food Experiences</w:t>
            </w:r>
          </w:p>
          <w:p w14:paraId="5FB7DA6E" w14:textId="77777777" w:rsidR="00AB65A9" w:rsidRPr="00C542E8" w:rsidRDefault="00AB65A9" w:rsidP="00957E6B">
            <w:pPr>
              <w:numPr>
                <w:ilvl w:val="0"/>
                <w:numId w:val="2"/>
              </w:numPr>
              <w:spacing w:after="0" w:line="240" w:lineRule="auto"/>
              <w:rPr>
                <w:sz w:val="20"/>
                <w:szCs w:val="20"/>
              </w:rPr>
            </w:pPr>
            <w:r w:rsidRPr="00C542E8">
              <w:rPr>
                <w:sz w:val="20"/>
                <w:szCs w:val="20"/>
              </w:rPr>
              <w:t>Come to class having read the items assigned in the previous class meeting.</w:t>
            </w:r>
          </w:p>
          <w:p w14:paraId="2B438D92" w14:textId="77777777" w:rsidR="00AB65A9" w:rsidRPr="00C542E8" w:rsidRDefault="00AB65A9" w:rsidP="00957E6B">
            <w:pPr>
              <w:numPr>
                <w:ilvl w:val="0"/>
                <w:numId w:val="2"/>
              </w:numPr>
              <w:spacing w:after="0" w:line="240" w:lineRule="auto"/>
              <w:rPr>
                <w:b/>
                <w:sz w:val="20"/>
                <w:szCs w:val="20"/>
              </w:rPr>
            </w:pPr>
            <w:r w:rsidRPr="00C542E8">
              <w:rPr>
                <w:sz w:val="20"/>
                <w:szCs w:val="20"/>
              </w:rPr>
              <w:t xml:space="preserve">Lecture: </w:t>
            </w:r>
            <w:r w:rsidRPr="00C542E8">
              <w:rPr>
                <w:rFonts w:cs="RobotoCondensed-Regular"/>
                <w:color w:val="000000"/>
                <w:sz w:val="20"/>
                <w:szCs w:val="20"/>
              </w:rPr>
              <w:t>what makes a good food tour</w:t>
            </w:r>
            <w:r>
              <w:rPr>
                <w:rFonts w:cs="RobotoCondensed-Regular"/>
                <w:color w:val="000000"/>
                <w:sz w:val="20"/>
                <w:szCs w:val="20"/>
              </w:rPr>
              <w:t xml:space="preserve"> and food story</w:t>
            </w:r>
          </w:p>
          <w:p w14:paraId="599AEB2F" w14:textId="77777777" w:rsidR="00AB65A9" w:rsidRDefault="00AB65A9" w:rsidP="00957E6B">
            <w:pPr>
              <w:numPr>
                <w:ilvl w:val="0"/>
                <w:numId w:val="2"/>
              </w:numPr>
              <w:spacing w:after="0" w:line="240" w:lineRule="auto"/>
              <w:rPr>
                <w:rFonts w:cs="RobotoCondensed-Regular"/>
                <w:color w:val="000000"/>
                <w:sz w:val="20"/>
                <w:szCs w:val="20"/>
              </w:rPr>
            </w:pPr>
            <w:r w:rsidRPr="001C67B4">
              <w:rPr>
                <w:rFonts w:cs="RobotoCondensed-Regular"/>
                <w:color w:val="000000"/>
                <w:sz w:val="20"/>
                <w:szCs w:val="20"/>
              </w:rPr>
              <w:t>Guest speaker: Pamela Laskey</w:t>
            </w:r>
            <w:r>
              <w:rPr>
                <w:rFonts w:cs="RobotoCondensed-Regular"/>
                <w:color w:val="000000"/>
                <w:sz w:val="20"/>
                <w:szCs w:val="20"/>
              </w:rPr>
              <w:t>, Maine Foodie Tours</w:t>
            </w:r>
            <w:r w:rsidRPr="001C67B4">
              <w:rPr>
                <w:rFonts w:cs="RobotoCondensed-Regular"/>
                <w:color w:val="000000"/>
                <w:sz w:val="20"/>
                <w:szCs w:val="20"/>
              </w:rPr>
              <w:t xml:space="preserve"> </w:t>
            </w:r>
          </w:p>
          <w:p w14:paraId="273D5F6A" w14:textId="77777777" w:rsidR="00AB65A9" w:rsidRPr="001C67B4" w:rsidRDefault="00AB65A9" w:rsidP="00957E6B">
            <w:pPr>
              <w:spacing w:after="0" w:line="240" w:lineRule="auto"/>
              <w:ind w:left="720"/>
              <w:rPr>
                <w:rFonts w:cs="RobotoCondensed-Regular"/>
                <w:color w:val="000000"/>
                <w:sz w:val="20"/>
                <w:szCs w:val="20"/>
              </w:rPr>
            </w:pPr>
          </w:p>
          <w:p w14:paraId="78822A37" w14:textId="77777777" w:rsidR="00AB65A9" w:rsidRPr="00C542E8" w:rsidRDefault="00AB65A9" w:rsidP="00957E6B">
            <w:pPr>
              <w:pStyle w:val="ListParagraph"/>
              <w:spacing w:after="0" w:line="240" w:lineRule="auto"/>
              <w:rPr>
                <w:b/>
                <w:sz w:val="20"/>
                <w:szCs w:val="20"/>
              </w:rPr>
            </w:pPr>
          </w:p>
        </w:tc>
        <w:tc>
          <w:tcPr>
            <w:tcW w:w="4170" w:type="dxa"/>
            <w:tcBorders>
              <w:top w:val="dotted" w:sz="8" w:space="0" w:color="000000"/>
              <w:left w:val="dotted" w:sz="8" w:space="0" w:color="000000"/>
              <w:right w:val="dotted" w:sz="8" w:space="0" w:color="000000"/>
            </w:tcBorders>
          </w:tcPr>
          <w:p w14:paraId="349A6F7A" w14:textId="77777777" w:rsidR="00AB65A9" w:rsidRPr="00AA69EC" w:rsidRDefault="00AB65A9" w:rsidP="00957E6B">
            <w:pPr>
              <w:rPr>
                <w:b/>
                <w:sz w:val="20"/>
                <w:szCs w:val="20"/>
              </w:rPr>
            </w:pPr>
            <w:r w:rsidRPr="00AA69EC">
              <w:rPr>
                <w:b/>
                <w:sz w:val="20"/>
                <w:szCs w:val="20"/>
              </w:rPr>
              <w:t>Read or Watch the Following:</w:t>
            </w:r>
          </w:p>
          <w:p w14:paraId="23B35996" w14:textId="77777777" w:rsidR="00AB65A9" w:rsidRDefault="00AB65A9" w:rsidP="00957E6B">
            <w:pPr>
              <w:spacing w:after="0" w:line="240" w:lineRule="auto"/>
              <w:rPr>
                <w:bCs/>
                <w:sz w:val="20"/>
                <w:szCs w:val="20"/>
              </w:rPr>
            </w:pPr>
            <w:r>
              <w:rPr>
                <w:bCs/>
                <w:sz w:val="20"/>
                <w:szCs w:val="20"/>
              </w:rPr>
              <w:t>Goulding chapters TBD</w:t>
            </w:r>
          </w:p>
          <w:p w14:paraId="3280A729" w14:textId="77777777" w:rsidR="00AB65A9" w:rsidRDefault="00AB65A9" w:rsidP="00957E6B">
            <w:pPr>
              <w:spacing w:after="0" w:line="240" w:lineRule="auto"/>
              <w:rPr>
                <w:bCs/>
                <w:sz w:val="20"/>
                <w:szCs w:val="20"/>
              </w:rPr>
            </w:pPr>
          </w:p>
          <w:p w14:paraId="0C99974E" w14:textId="77777777" w:rsidR="00AB65A9" w:rsidRDefault="00AB65A9" w:rsidP="00957E6B">
            <w:pPr>
              <w:spacing w:after="0" w:line="240" w:lineRule="auto"/>
              <w:rPr>
                <w:bCs/>
                <w:sz w:val="20"/>
                <w:szCs w:val="20"/>
              </w:rPr>
            </w:pPr>
            <w:r>
              <w:rPr>
                <w:bCs/>
                <w:sz w:val="20"/>
                <w:szCs w:val="20"/>
              </w:rPr>
              <w:t>Jacobs chapters TBD</w:t>
            </w:r>
          </w:p>
          <w:p w14:paraId="7B4E42C8" w14:textId="77777777" w:rsidR="00AB65A9" w:rsidRPr="00300D3A" w:rsidRDefault="00AB65A9" w:rsidP="00957E6B">
            <w:pPr>
              <w:rPr>
                <w:bCs/>
                <w:sz w:val="20"/>
                <w:szCs w:val="20"/>
              </w:rPr>
            </w:pPr>
          </w:p>
        </w:tc>
        <w:tc>
          <w:tcPr>
            <w:tcW w:w="4170" w:type="dxa"/>
            <w:tcBorders>
              <w:top w:val="dotted" w:sz="8" w:space="0" w:color="000000"/>
              <w:left w:val="dotted" w:sz="8" w:space="0" w:color="000000"/>
              <w:right w:val="nil"/>
            </w:tcBorders>
            <w:shd w:val="clear" w:color="auto" w:fill="auto"/>
            <w:tcMar>
              <w:top w:w="100" w:type="dxa"/>
              <w:left w:w="100" w:type="dxa"/>
              <w:bottom w:w="100" w:type="dxa"/>
              <w:right w:w="100" w:type="dxa"/>
            </w:tcMar>
          </w:tcPr>
          <w:p w14:paraId="0464DC62" w14:textId="77777777" w:rsidR="00AB65A9" w:rsidRDefault="00AB65A9" w:rsidP="00957E6B">
            <w:pPr>
              <w:spacing w:line="240" w:lineRule="auto"/>
              <w:rPr>
                <w:sz w:val="20"/>
                <w:szCs w:val="20"/>
              </w:rPr>
            </w:pPr>
            <w:r w:rsidRPr="00AA69EC">
              <w:rPr>
                <w:b/>
                <w:sz w:val="20"/>
                <w:szCs w:val="20"/>
              </w:rPr>
              <w:t>Assignments:</w:t>
            </w:r>
            <w:r>
              <w:rPr>
                <w:b/>
                <w:sz w:val="20"/>
                <w:szCs w:val="20"/>
              </w:rPr>
              <w:t xml:space="preserve"> </w:t>
            </w:r>
            <w:r>
              <w:rPr>
                <w:sz w:val="20"/>
                <w:szCs w:val="20"/>
              </w:rPr>
              <w:t>Participate in an agritourism experience on-your-own</w:t>
            </w:r>
          </w:p>
          <w:p w14:paraId="2C675A78" w14:textId="77777777" w:rsidR="00AB65A9" w:rsidRPr="00597549" w:rsidRDefault="00AB65A9" w:rsidP="00957E6B">
            <w:pPr>
              <w:spacing w:after="0" w:line="240" w:lineRule="auto"/>
              <w:rPr>
                <w:sz w:val="8"/>
                <w:szCs w:val="8"/>
              </w:rPr>
            </w:pPr>
          </w:p>
          <w:p w14:paraId="14067048" w14:textId="77777777" w:rsidR="00AB65A9" w:rsidRPr="00597549" w:rsidRDefault="00AB65A9" w:rsidP="00AB65A9">
            <w:pPr>
              <w:pStyle w:val="ListParagraph"/>
              <w:widowControl w:val="0"/>
              <w:numPr>
                <w:ilvl w:val="0"/>
                <w:numId w:val="15"/>
              </w:numPr>
              <w:spacing w:after="0" w:line="240" w:lineRule="auto"/>
              <w:rPr>
                <w:sz w:val="20"/>
                <w:szCs w:val="20"/>
              </w:rPr>
            </w:pPr>
            <w:r w:rsidRPr="00597549">
              <w:rPr>
                <w:sz w:val="20"/>
                <w:szCs w:val="20"/>
              </w:rPr>
              <w:t>Maine Open Creamery Day</w:t>
            </w:r>
          </w:p>
          <w:p w14:paraId="560E46F5" w14:textId="77777777" w:rsidR="00AB65A9" w:rsidRPr="00597549" w:rsidRDefault="00AB65A9" w:rsidP="00AB65A9">
            <w:pPr>
              <w:pStyle w:val="ListParagraph"/>
              <w:widowControl w:val="0"/>
              <w:numPr>
                <w:ilvl w:val="0"/>
                <w:numId w:val="15"/>
              </w:numPr>
              <w:spacing w:after="0" w:line="240" w:lineRule="auto"/>
              <w:rPr>
                <w:sz w:val="20"/>
                <w:szCs w:val="20"/>
              </w:rPr>
            </w:pPr>
            <w:r w:rsidRPr="00597549">
              <w:rPr>
                <w:sz w:val="20"/>
                <w:szCs w:val="20"/>
              </w:rPr>
              <w:t>Maine Fiber Trail</w:t>
            </w:r>
          </w:p>
          <w:p w14:paraId="7CC505CF" w14:textId="77777777" w:rsidR="00AB65A9" w:rsidRPr="00597549" w:rsidRDefault="00AB65A9" w:rsidP="00AB65A9">
            <w:pPr>
              <w:pStyle w:val="ListParagraph"/>
              <w:widowControl w:val="0"/>
              <w:numPr>
                <w:ilvl w:val="0"/>
                <w:numId w:val="15"/>
              </w:numPr>
              <w:spacing w:after="0" w:line="240" w:lineRule="auto"/>
              <w:rPr>
                <w:sz w:val="20"/>
                <w:szCs w:val="20"/>
              </w:rPr>
            </w:pPr>
            <w:r w:rsidRPr="00597549">
              <w:rPr>
                <w:sz w:val="20"/>
                <w:szCs w:val="20"/>
              </w:rPr>
              <w:t>Maine Oyster Trail</w:t>
            </w:r>
          </w:p>
          <w:p w14:paraId="2D7CCA1D" w14:textId="77777777" w:rsidR="00AB65A9" w:rsidRDefault="00AB65A9" w:rsidP="00AB65A9">
            <w:pPr>
              <w:pStyle w:val="ListParagraph"/>
              <w:widowControl w:val="0"/>
              <w:numPr>
                <w:ilvl w:val="0"/>
                <w:numId w:val="15"/>
              </w:numPr>
              <w:spacing w:after="0" w:line="240" w:lineRule="auto"/>
              <w:rPr>
                <w:sz w:val="20"/>
                <w:szCs w:val="20"/>
              </w:rPr>
            </w:pPr>
            <w:r w:rsidRPr="00597549">
              <w:rPr>
                <w:sz w:val="20"/>
                <w:szCs w:val="20"/>
              </w:rPr>
              <w:t>Maine Apple Sunday</w:t>
            </w:r>
          </w:p>
          <w:p w14:paraId="27629460" w14:textId="77777777" w:rsidR="00AB65A9" w:rsidRDefault="00AB65A9" w:rsidP="00AB65A9">
            <w:pPr>
              <w:pStyle w:val="ListParagraph"/>
              <w:widowControl w:val="0"/>
              <w:numPr>
                <w:ilvl w:val="0"/>
                <w:numId w:val="15"/>
              </w:numPr>
              <w:spacing w:after="0" w:line="240" w:lineRule="auto"/>
              <w:rPr>
                <w:sz w:val="20"/>
                <w:szCs w:val="20"/>
              </w:rPr>
            </w:pPr>
            <w:r>
              <w:rPr>
                <w:sz w:val="20"/>
                <w:szCs w:val="20"/>
              </w:rPr>
              <w:t>Indigenous People’s Day picnic at Wolfe’s Neck Farm (extra credit)</w:t>
            </w:r>
          </w:p>
          <w:p w14:paraId="0BE2F88D" w14:textId="77777777" w:rsidR="00AB65A9" w:rsidRDefault="00AB65A9" w:rsidP="00957E6B">
            <w:pPr>
              <w:pStyle w:val="ListParagraph"/>
              <w:spacing w:after="0" w:line="240" w:lineRule="auto"/>
              <w:rPr>
                <w:sz w:val="20"/>
                <w:szCs w:val="20"/>
              </w:rPr>
            </w:pPr>
          </w:p>
          <w:p w14:paraId="1D65EC40" w14:textId="77777777" w:rsidR="00AB65A9" w:rsidRDefault="00AB65A9" w:rsidP="00AB65A9">
            <w:pPr>
              <w:pStyle w:val="ListParagraph"/>
              <w:widowControl w:val="0"/>
              <w:numPr>
                <w:ilvl w:val="0"/>
                <w:numId w:val="15"/>
              </w:numPr>
              <w:spacing w:after="0" w:line="240" w:lineRule="auto"/>
              <w:rPr>
                <w:sz w:val="20"/>
                <w:szCs w:val="20"/>
              </w:rPr>
            </w:pPr>
            <w:r w:rsidRPr="00597549">
              <w:rPr>
                <w:sz w:val="20"/>
                <w:szCs w:val="20"/>
              </w:rPr>
              <w:t>Reflection Journal</w:t>
            </w:r>
            <w:r>
              <w:rPr>
                <w:sz w:val="20"/>
                <w:szCs w:val="20"/>
              </w:rPr>
              <w:t xml:space="preserve"> - D</w:t>
            </w:r>
            <w:r w:rsidRPr="00597549">
              <w:rPr>
                <w:sz w:val="20"/>
                <w:szCs w:val="20"/>
              </w:rPr>
              <w:t>ue Oct 9</w:t>
            </w:r>
          </w:p>
          <w:p w14:paraId="6A252179" w14:textId="77777777" w:rsidR="00AB65A9" w:rsidRPr="00597549" w:rsidRDefault="00AB65A9" w:rsidP="00957E6B">
            <w:pPr>
              <w:pStyle w:val="ListParagraph"/>
              <w:rPr>
                <w:sz w:val="8"/>
                <w:szCs w:val="8"/>
              </w:rPr>
            </w:pPr>
          </w:p>
          <w:p w14:paraId="2D821113" w14:textId="77777777" w:rsidR="00AB65A9" w:rsidRPr="00597549" w:rsidRDefault="00AB65A9" w:rsidP="00957E6B">
            <w:pPr>
              <w:spacing w:after="0" w:line="240" w:lineRule="auto"/>
              <w:rPr>
                <w:i/>
                <w:iCs/>
                <w:sz w:val="20"/>
                <w:szCs w:val="20"/>
              </w:rPr>
            </w:pPr>
            <w:r w:rsidRPr="00597549">
              <w:rPr>
                <w:i/>
                <w:iCs/>
                <w:sz w:val="20"/>
                <w:szCs w:val="20"/>
              </w:rPr>
              <w:t xml:space="preserve">Reflect on your </w:t>
            </w:r>
            <w:r>
              <w:rPr>
                <w:i/>
                <w:iCs/>
                <w:sz w:val="20"/>
                <w:szCs w:val="20"/>
              </w:rPr>
              <w:t xml:space="preserve">agritourism </w:t>
            </w:r>
            <w:r w:rsidRPr="00597549">
              <w:rPr>
                <w:i/>
                <w:iCs/>
                <w:sz w:val="20"/>
                <w:szCs w:val="20"/>
              </w:rPr>
              <w:t xml:space="preserve">experience by describing three things you </w:t>
            </w:r>
            <w:r>
              <w:rPr>
                <w:i/>
                <w:iCs/>
                <w:sz w:val="20"/>
                <w:szCs w:val="20"/>
              </w:rPr>
              <w:t>enjoyed</w:t>
            </w:r>
            <w:r w:rsidRPr="00597549">
              <w:rPr>
                <w:i/>
                <w:iCs/>
                <w:sz w:val="20"/>
                <w:szCs w:val="20"/>
              </w:rPr>
              <w:t xml:space="preserve"> (</w:t>
            </w:r>
            <w:r>
              <w:rPr>
                <w:i/>
                <w:iCs/>
                <w:sz w:val="20"/>
                <w:szCs w:val="20"/>
              </w:rPr>
              <w:t>e.g.,</w:t>
            </w:r>
            <w:r w:rsidRPr="00597549">
              <w:rPr>
                <w:i/>
                <w:iCs/>
                <w:sz w:val="20"/>
                <w:szCs w:val="20"/>
              </w:rPr>
              <w:t xml:space="preserve"> </w:t>
            </w:r>
            <w:r>
              <w:rPr>
                <w:i/>
                <w:iCs/>
                <w:sz w:val="20"/>
                <w:szCs w:val="20"/>
              </w:rPr>
              <w:t>4</w:t>
            </w:r>
            <w:r w:rsidRPr="00597549">
              <w:rPr>
                <w:i/>
                <w:iCs/>
                <w:sz w:val="20"/>
                <w:szCs w:val="20"/>
              </w:rPr>
              <w:t xml:space="preserve">P’s) and three </w:t>
            </w:r>
            <w:r>
              <w:rPr>
                <w:i/>
                <w:iCs/>
                <w:sz w:val="20"/>
                <w:szCs w:val="20"/>
              </w:rPr>
              <w:t>thing</w:t>
            </w:r>
            <w:r w:rsidRPr="00597549">
              <w:rPr>
                <w:i/>
                <w:iCs/>
                <w:sz w:val="20"/>
                <w:szCs w:val="20"/>
              </w:rPr>
              <w:t xml:space="preserve">s that could </w:t>
            </w:r>
            <w:r>
              <w:rPr>
                <w:i/>
                <w:iCs/>
                <w:sz w:val="20"/>
                <w:szCs w:val="20"/>
              </w:rPr>
              <w:t>have been</w:t>
            </w:r>
            <w:r w:rsidRPr="00597549">
              <w:rPr>
                <w:i/>
                <w:iCs/>
                <w:sz w:val="20"/>
                <w:szCs w:val="20"/>
              </w:rPr>
              <w:t xml:space="preserve"> better (best practices</w:t>
            </w:r>
            <w:r>
              <w:rPr>
                <w:i/>
                <w:iCs/>
                <w:sz w:val="20"/>
                <w:szCs w:val="20"/>
              </w:rPr>
              <w:t>).</w:t>
            </w:r>
          </w:p>
        </w:tc>
      </w:tr>
      <w:tr w:rsidR="00AB65A9" w:rsidRPr="00AA69EC" w14:paraId="181672E9" w14:textId="77777777" w:rsidTr="00957E6B">
        <w:trPr>
          <w:cantSplit/>
        </w:trPr>
        <w:tc>
          <w:tcPr>
            <w:tcW w:w="165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32E1859F" w14:textId="77777777" w:rsidR="00AB65A9" w:rsidRPr="00AA69EC" w:rsidRDefault="00AB65A9" w:rsidP="00957E6B">
            <w:pPr>
              <w:pBdr>
                <w:top w:val="nil"/>
                <w:left w:val="nil"/>
                <w:bottom w:val="nil"/>
                <w:right w:val="nil"/>
                <w:between w:val="nil"/>
              </w:pBdr>
              <w:rPr>
                <w:b/>
                <w:sz w:val="20"/>
                <w:szCs w:val="20"/>
              </w:rPr>
            </w:pPr>
            <w:r w:rsidRPr="00AA69EC">
              <w:rPr>
                <w:b/>
                <w:sz w:val="20"/>
                <w:szCs w:val="20"/>
              </w:rPr>
              <w:t>Week 7 – Oct 11</w:t>
            </w:r>
          </w:p>
        </w:tc>
        <w:tc>
          <w:tcPr>
            <w:tcW w:w="426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10CFF95C" w14:textId="77777777" w:rsidR="00AB65A9" w:rsidRDefault="00AB65A9" w:rsidP="00957E6B">
            <w:pPr>
              <w:spacing w:line="240" w:lineRule="auto"/>
              <w:rPr>
                <w:b/>
                <w:sz w:val="20"/>
                <w:szCs w:val="20"/>
              </w:rPr>
            </w:pPr>
            <w:r>
              <w:rPr>
                <w:b/>
                <w:sz w:val="20"/>
                <w:szCs w:val="20"/>
              </w:rPr>
              <w:t>Site Visit: Rosemont Market or Fork Food Lab</w:t>
            </w:r>
          </w:p>
          <w:p w14:paraId="159DF4AC" w14:textId="77777777" w:rsidR="00AB65A9" w:rsidRPr="00597549" w:rsidRDefault="00AB65A9" w:rsidP="00957E6B">
            <w:pPr>
              <w:spacing w:line="240" w:lineRule="auto"/>
              <w:rPr>
                <w:b/>
                <w:sz w:val="8"/>
                <w:szCs w:val="8"/>
              </w:rPr>
            </w:pPr>
          </w:p>
          <w:p w14:paraId="67C03170" w14:textId="77777777" w:rsidR="00AB65A9" w:rsidRDefault="00AB65A9" w:rsidP="00957E6B">
            <w:pPr>
              <w:numPr>
                <w:ilvl w:val="0"/>
                <w:numId w:val="2"/>
              </w:numPr>
              <w:spacing w:after="0" w:line="240" w:lineRule="auto"/>
              <w:rPr>
                <w:sz w:val="20"/>
                <w:szCs w:val="20"/>
              </w:rPr>
            </w:pPr>
            <w:r w:rsidRPr="00AA69EC">
              <w:rPr>
                <w:sz w:val="20"/>
                <w:szCs w:val="20"/>
              </w:rPr>
              <w:t>Come to class having read the items assigned in the previous class meeting.</w:t>
            </w:r>
          </w:p>
          <w:p w14:paraId="5335966A" w14:textId="77777777" w:rsidR="00AB65A9" w:rsidRPr="00AA69EC" w:rsidRDefault="00AB65A9" w:rsidP="00957E6B">
            <w:pPr>
              <w:numPr>
                <w:ilvl w:val="0"/>
                <w:numId w:val="2"/>
              </w:numPr>
              <w:spacing w:after="0" w:line="240" w:lineRule="auto"/>
              <w:rPr>
                <w:sz w:val="20"/>
                <w:szCs w:val="20"/>
              </w:rPr>
            </w:pPr>
            <w:r>
              <w:rPr>
                <w:sz w:val="20"/>
                <w:szCs w:val="20"/>
              </w:rPr>
              <w:t>Meet producers</w:t>
            </w:r>
          </w:p>
          <w:p w14:paraId="49D83C98" w14:textId="77777777" w:rsidR="00AB65A9" w:rsidRPr="00AA69EC" w:rsidRDefault="00AB65A9" w:rsidP="00957E6B">
            <w:pPr>
              <w:numPr>
                <w:ilvl w:val="0"/>
                <w:numId w:val="2"/>
              </w:numPr>
              <w:autoSpaceDE w:val="0"/>
              <w:autoSpaceDN w:val="0"/>
              <w:adjustRightInd w:val="0"/>
              <w:spacing w:after="0" w:line="240" w:lineRule="auto"/>
              <w:rPr>
                <w:sz w:val="20"/>
                <w:szCs w:val="20"/>
              </w:rPr>
            </w:pPr>
            <w:r>
              <w:rPr>
                <w:sz w:val="20"/>
                <w:szCs w:val="20"/>
              </w:rPr>
              <w:t>Group reflection</w:t>
            </w:r>
          </w:p>
        </w:tc>
        <w:tc>
          <w:tcPr>
            <w:tcW w:w="4170" w:type="dxa"/>
            <w:tcBorders>
              <w:top w:val="dotted" w:sz="8" w:space="0" w:color="000000"/>
              <w:left w:val="dotted" w:sz="8" w:space="0" w:color="000000"/>
              <w:right w:val="dotted" w:sz="8" w:space="0" w:color="000000"/>
            </w:tcBorders>
          </w:tcPr>
          <w:p w14:paraId="07997621" w14:textId="77777777" w:rsidR="00AB65A9" w:rsidRPr="00AA69EC" w:rsidRDefault="00AB65A9" w:rsidP="00957E6B">
            <w:pPr>
              <w:rPr>
                <w:b/>
                <w:sz w:val="20"/>
                <w:szCs w:val="20"/>
              </w:rPr>
            </w:pPr>
            <w:r w:rsidRPr="00AA69EC">
              <w:rPr>
                <w:b/>
                <w:sz w:val="20"/>
                <w:szCs w:val="20"/>
              </w:rPr>
              <w:t>Read or Watch the Following:</w:t>
            </w:r>
          </w:p>
          <w:p w14:paraId="25557A79" w14:textId="77777777" w:rsidR="00AB65A9" w:rsidRPr="0024720B" w:rsidRDefault="00AB65A9" w:rsidP="00957E6B">
            <w:pPr>
              <w:spacing w:line="240" w:lineRule="auto"/>
              <w:rPr>
                <w:b/>
                <w:i/>
                <w:iCs/>
                <w:sz w:val="20"/>
                <w:szCs w:val="20"/>
              </w:rPr>
            </w:pPr>
            <w:r w:rsidRPr="0024720B">
              <w:rPr>
                <w:b/>
                <w:i/>
                <w:iCs/>
                <w:sz w:val="20"/>
                <w:szCs w:val="20"/>
              </w:rPr>
              <w:t>Scaling Local: Growing Greater Portland’s Food Scene</w:t>
            </w:r>
            <w:r>
              <w:rPr>
                <w:b/>
                <w:i/>
                <w:iCs/>
                <w:sz w:val="20"/>
                <w:szCs w:val="20"/>
              </w:rPr>
              <w:t xml:space="preserve"> </w:t>
            </w:r>
            <w:r w:rsidRPr="0024720B">
              <w:rPr>
                <w:bCs/>
                <w:sz w:val="20"/>
                <w:szCs w:val="20"/>
              </w:rPr>
              <w:t>(2014</w:t>
            </w:r>
            <w:r>
              <w:rPr>
                <w:b/>
                <w:i/>
                <w:iCs/>
                <w:sz w:val="20"/>
                <w:szCs w:val="20"/>
              </w:rPr>
              <w:t>)</w:t>
            </w:r>
          </w:p>
          <w:p w14:paraId="5B484D6C" w14:textId="77777777" w:rsidR="00AB65A9" w:rsidRDefault="00957E6B" w:rsidP="00957E6B">
            <w:pPr>
              <w:spacing w:line="240" w:lineRule="auto"/>
              <w:rPr>
                <w:bCs/>
                <w:sz w:val="16"/>
                <w:szCs w:val="16"/>
              </w:rPr>
            </w:pPr>
            <w:hyperlink r:id="rId35" w:history="1">
              <w:r w:rsidR="00AB65A9" w:rsidRPr="009C5B1C">
                <w:rPr>
                  <w:rStyle w:val="Hyperlink"/>
                  <w:bCs/>
                  <w:sz w:val="16"/>
                  <w:szCs w:val="16"/>
                </w:rPr>
                <w:t>https://youtu.be/nkSjhmGtN2A?si=cfYZfZeoDc08yWmD</w:t>
              </w:r>
            </w:hyperlink>
          </w:p>
          <w:p w14:paraId="7FCEFD6D" w14:textId="77777777" w:rsidR="00AB65A9" w:rsidRDefault="00AB65A9" w:rsidP="00957E6B">
            <w:pPr>
              <w:spacing w:line="240" w:lineRule="auto"/>
              <w:rPr>
                <w:bCs/>
                <w:sz w:val="16"/>
                <w:szCs w:val="16"/>
              </w:rPr>
            </w:pPr>
          </w:p>
          <w:p w14:paraId="42DD2C98" w14:textId="77777777" w:rsidR="00AB65A9" w:rsidRDefault="00AB65A9" w:rsidP="00957E6B">
            <w:pPr>
              <w:spacing w:after="0" w:line="240" w:lineRule="auto"/>
              <w:rPr>
                <w:bCs/>
                <w:sz w:val="20"/>
                <w:szCs w:val="20"/>
              </w:rPr>
            </w:pPr>
            <w:r>
              <w:rPr>
                <w:bCs/>
                <w:sz w:val="20"/>
                <w:szCs w:val="20"/>
              </w:rPr>
              <w:t>Goulding chapters TBD</w:t>
            </w:r>
          </w:p>
          <w:p w14:paraId="3A048F92" w14:textId="77777777" w:rsidR="00AB65A9" w:rsidRDefault="00AB65A9" w:rsidP="00957E6B">
            <w:pPr>
              <w:spacing w:after="0" w:line="240" w:lineRule="auto"/>
              <w:rPr>
                <w:bCs/>
                <w:sz w:val="20"/>
                <w:szCs w:val="20"/>
              </w:rPr>
            </w:pPr>
          </w:p>
          <w:p w14:paraId="5C04B166" w14:textId="77777777" w:rsidR="00AB65A9" w:rsidRPr="00300D3A" w:rsidRDefault="00AB65A9" w:rsidP="00957E6B">
            <w:pPr>
              <w:spacing w:after="0" w:line="240" w:lineRule="auto"/>
              <w:rPr>
                <w:bCs/>
                <w:sz w:val="16"/>
                <w:szCs w:val="16"/>
              </w:rPr>
            </w:pPr>
            <w:r>
              <w:rPr>
                <w:bCs/>
                <w:sz w:val="20"/>
                <w:szCs w:val="20"/>
              </w:rPr>
              <w:t>Jacobs chapters TBD</w:t>
            </w:r>
          </w:p>
        </w:tc>
        <w:tc>
          <w:tcPr>
            <w:tcW w:w="4170" w:type="dxa"/>
            <w:tcBorders>
              <w:top w:val="dotted" w:sz="8" w:space="0" w:color="000000"/>
              <w:left w:val="dotted" w:sz="8" w:space="0" w:color="000000"/>
              <w:right w:val="nil"/>
            </w:tcBorders>
            <w:shd w:val="clear" w:color="auto" w:fill="auto"/>
            <w:tcMar>
              <w:top w:w="100" w:type="dxa"/>
              <w:left w:w="100" w:type="dxa"/>
              <w:bottom w:w="100" w:type="dxa"/>
              <w:right w:w="100" w:type="dxa"/>
            </w:tcMar>
          </w:tcPr>
          <w:p w14:paraId="3B167C55" w14:textId="77777777" w:rsidR="00AB65A9" w:rsidRPr="00AA69EC" w:rsidRDefault="00AB65A9" w:rsidP="00957E6B">
            <w:pPr>
              <w:rPr>
                <w:b/>
                <w:sz w:val="20"/>
                <w:szCs w:val="20"/>
              </w:rPr>
            </w:pPr>
            <w:r w:rsidRPr="00AA69EC">
              <w:rPr>
                <w:b/>
                <w:sz w:val="20"/>
                <w:szCs w:val="20"/>
              </w:rPr>
              <w:t>Assignments:</w:t>
            </w:r>
          </w:p>
          <w:p w14:paraId="68ACA065" w14:textId="77777777" w:rsidR="00AB65A9" w:rsidRDefault="00AB65A9" w:rsidP="00AB65A9">
            <w:pPr>
              <w:numPr>
                <w:ilvl w:val="0"/>
                <w:numId w:val="8"/>
              </w:numPr>
              <w:spacing w:after="0" w:line="240" w:lineRule="auto"/>
              <w:rPr>
                <w:sz w:val="20"/>
                <w:szCs w:val="20"/>
              </w:rPr>
            </w:pPr>
            <w:r w:rsidRPr="00AA69EC">
              <w:rPr>
                <w:sz w:val="20"/>
                <w:szCs w:val="20"/>
              </w:rPr>
              <w:t>Reflection Journal – Due Oct 16</w:t>
            </w:r>
          </w:p>
          <w:p w14:paraId="41922286" w14:textId="77777777" w:rsidR="00AB65A9" w:rsidRDefault="00AB65A9" w:rsidP="00957E6B">
            <w:pPr>
              <w:spacing w:after="0" w:line="240" w:lineRule="auto"/>
              <w:rPr>
                <w:sz w:val="20"/>
                <w:szCs w:val="20"/>
              </w:rPr>
            </w:pPr>
          </w:p>
          <w:p w14:paraId="1E4354BC" w14:textId="77777777" w:rsidR="00AB65A9" w:rsidRPr="00300D3A" w:rsidRDefault="00AB65A9" w:rsidP="00957E6B">
            <w:pPr>
              <w:spacing w:after="0" w:line="240" w:lineRule="auto"/>
              <w:rPr>
                <w:i/>
                <w:iCs/>
                <w:sz w:val="20"/>
                <w:szCs w:val="20"/>
              </w:rPr>
            </w:pPr>
            <w:r w:rsidRPr="00300D3A">
              <w:rPr>
                <w:i/>
                <w:iCs/>
                <w:sz w:val="20"/>
                <w:szCs w:val="20"/>
              </w:rPr>
              <w:t xml:space="preserve">Reflect on one of the stories </w:t>
            </w:r>
            <w:r>
              <w:rPr>
                <w:i/>
                <w:iCs/>
                <w:sz w:val="20"/>
                <w:szCs w:val="20"/>
              </w:rPr>
              <w:t>from our site visits</w:t>
            </w:r>
            <w:r w:rsidRPr="00300D3A">
              <w:rPr>
                <w:i/>
                <w:iCs/>
                <w:sz w:val="20"/>
                <w:szCs w:val="20"/>
              </w:rPr>
              <w:t xml:space="preserve"> </w:t>
            </w:r>
            <w:r>
              <w:rPr>
                <w:i/>
                <w:iCs/>
                <w:sz w:val="20"/>
                <w:szCs w:val="20"/>
              </w:rPr>
              <w:t xml:space="preserve">or in the documentary </w:t>
            </w:r>
            <w:r w:rsidRPr="00300D3A">
              <w:rPr>
                <w:i/>
                <w:iCs/>
                <w:sz w:val="20"/>
                <w:szCs w:val="20"/>
              </w:rPr>
              <w:t>that you would like to know more about</w:t>
            </w:r>
            <w:r>
              <w:rPr>
                <w:i/>
                <w:iCs/>
                <w:sz w:val="20"/>
                <w:szCs w:val="20"/>
              </w:rPr>
              <w:t>. What made the story compelling?</w:t>
            </w:r>
          </w:p>
        </w:tc>
      </w:tr>
      <w:tr w:rsidR="00AB65A9" w:rsidRPr="00AA69EC" w14:paraId="59CF1861" w14:textId="77777777" w:rsidTr="00957E6B">
        <w:trPr>
          <w:cantSplit/>
        </w:trPr>
        <w:tc>
          <w:tcPr>
            <w:tcW w:w="165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30431A7B" w14:textId="77777777" w:rsidR="00AB65A9" w:rsidRPr="00AA69EC" w:rsidRDefault="00AB65A9" w:rsidP="00957E6B">
            <w:pPr>
              <w:pBdr>
                <w:top w:val="nil"/>
                <w:left w:val="nil"/>
                <w:bottom w:val="nil"/>
                <w:right w:val="nil"/>
                <w:between w:val="nil"/>
              </w:pBdr>
              <w:rPr>
                <w:b/>
                <w:sz w:val="20"/>
                <w:szCs w:val="20"/>
              </w:rPr>
            </w:pPr>
            <w:r w:rsidRPr="00AA69EC">
              <w:rPr>
                <w:b/>
                <w:sz w:val="20"/>
                <w:szCs w:val="20"/>
              </w:rPr>
              <w:t>Week 8 – Oct 18</w:t>
            </w:r>
          </w:p>
        </w:tc>
        <w:tc>
          <w:tcPr>
            <w:tcW w:w="426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195B9F40" w14:textId="77777777" w:rsidR="00AB65A9" w:rsidRPr="00AA69EC" w:rsidRDefault="00AB65A9" w:rsidP="00957E6B">
            <w:pPr>
              <w:rPr>
                <w:b/>
                <w:sz w:val="20"/>
                <w:szCs w:val="20"/>
              </w:rPr>
            </w:pPr>
            <w:r>
              <w:rPr>
                <w:b/>
                <w:sz w:val="20"/>
                <w:szCs w:val="20"/>
              </w:rPr>
              <w:t>Skills Workshop: Interviewing</w:t>
            </w:r>
          </w:p>
          <w:p w14:paraId="6AF9276D" w14:textId="77777777" w:rsidR="00AB65A9" w:rsidRPr="00AA69EC" w:rsidRDefault="00AB65A9" w:rsidP="00957E6B">
            <w:pPr>
              <w:numPr>
                <w:ilvl w:val="0"/>
                <w:numId w:val="2"/>
              </w:numPr>
              <w:spacing w:after="0" w:line="240" w:lineRule="auto"/>
              <w:rPr>
                <w:sz w:val="20"/>
                <w:szCs w:val="20"/>
              </w:rPr>
            </w:pPr>
            <w:r w:rsidRPr="00AA69EC">
              <w:rPr>
                <w:sz w:val="20"/>
                <w:szCs w:val="20"/>
              </w:rPr>
              <w:t>Come to class having read the items assigned in the previous class meeting.</w:t>
            </w:r>
          </w:p>
          <w:p w14:paraId="736A5DE1" w14:textId="77777777" w:rsidR="00AB65A9" w:rsidRDefault="00AB65A9" w:rsidP="00957E6B">
            <w:pPr>
              <w:numPr>
                <w:ilvl w:val="0"/>
                <w:numId w:val="2"/>
              </w:numPr>
              <w:spacing w:after="0" w:line="240" w:lineRule="auto"/>
              <w:rPr>
                <w:sz w:val="20"/>
                <w:szCs w:val="20"/>
              </w:rPr>
            </w:pPr>
            <w:r>
              <w:rPr>
                <w:sz w:val="20"/>
                <w:szCs w:val="20"/>
              </w:rPr>
              <w:t>Lecture: Best interview practices</w:t>
            </w:r>
          </w:p>
          <w:p w14:paraId="52A0867C" w14:textId="77777777" w:rsidR="00AB65A9" w:rsidRDefault="00AB65A9" w:rsidP="00957E6B">
            <w:pPr>
              <w:numPr>
                <w:ilvl w:val="0"/>
                <w:numId w:val="2"/>
              </w:numPr>
              <w:spacing w:after="0" w:line="240" w:lineRule="auto"/>
              <w:rPr>
                <w:sz w:val="20"/>
                <w:szCs w:val="20"/>
              </w:rPr>
            </w:pPr>
            <w:r>
              <w:rPr>
                <w:sz w:val="20"/>
                <w:szCs w:val="20"/>
              </w:rPr>
              <w:t>Exercise: Role Playing</w:t>
            </w:r>
          </w:p>
          <w:p w14:paraId="735425BA" w14:textId="77777777" w:rsidR="00AB65A9" w:rsidRPr="00AA69EC" w:rsidRDefault="00AB65A9" w:rsidP="00957E6B">
            <w:pPr>
              <w:numPr>
                <w:ilvl w:val="0"/>
                <w:numId w:val="2"/>
              </w:numPr>
              <w:spacing w:after="0" w:line="240" w:lineRule="auto"/>
              <w:rPr>
                <w:sz w:val="20"/>
                <w:szCs w:val="20"/>
              </w:rPr>
            </w:pPr>
            <w:r>
              <w:rPr>
                <w:sz w:val="20"/>
                <w:szCs w:val="20"/>
              </w:rPr>
              <w:t>Brainstorm interview questions for producers</w:t>
            </w:r>
          </w:p>
        </w:tc>
        <w:tc>
          <w:tcPr>
            <w:tcW w:w="4170" w:type="dxa"/>
            <w:tcBorders>
              <w:top w:val="dotted" w:sz="8" w:space="0" w:color="000000"/>
              <w:left w:val="dotted" w:sz="8" w:space="0" w:color="000000"/>
              <w:right w:val="dotted" w:sz="8" w:space="0" w:color="000000"/>
            </w:tcBorders>
          </w:tcPr>
          <w:p w14:paraId="7E3832DF" w14:textId="77777777" w:rsidR="00AB65A9" w:rsidRDefault="00AB65A9" w:rsidP="00957E6B">
            <w:pPr>
              <w:spacing w:after="0" w:line="240" w:lineRule="auto"/>
              <w:rPr>
                <w:b/>
                <w:sz w:val="20"/>
                <w:szCs w:val="20"/>
              </w:rPr>
            </w:pPr>
            <w:r w:rsidRPr="00AA69EC">
              <w:rPr>
                <w:b/>
                <w:sz w:val="20"/>
                <w:szCs w:val="20"/>
              </w:rPr>
              <w:t>Read or Watch the Following:</w:t>
            </w:r>
          </w:p>
          <w:p w14:paraId="4D04A134" w14:textId="77777777" w:rsidR="00AB65A9" w:rsidRPr="00AA69EC" w:rsidRDefault="00AB65A9" w:rsidP="00957E6B">
            <w:pPr>
              <w:spacing w:after="0" w:line="240" w:lineRule="auto"/>
              <w:rPr>
                <w:b/>
                <w:sz w:val="20"/>
                <w:szCs w:val="20"/>
              </w:rPr>
            </w:pPr>
          </w:p>
          <w:p w14:paraId="45A91C09" w14:textId="77777777" w:rsidR="00AB65A9" w:rsidRDefault="00AB65A9" w:rsidP="00957E6B">
            <w:pPr>
              <w:spacing w:after="0" w:line="240" w:lineRule="auto"/>
              <w:rPr>
                <w:bCs/>
                <w:sz w:val="20"/>
                <w:szCs w:val="20"/>
              </w:rPr>
            </w:pPr>
            <w:r>
              <w:rPr>
                <w:bCs/>
                <w:sz w:val="20"/>
                <w:szCs w:val="20"/>
              </w:rPr>
              <w:t>Goulding chapters TBD</w:t>
            </w:r>
          </w:p>
          <w:p w14:paraId="03A55E70" w14:textId="77777777" w:rsidR="00AB65A9" w:rsidRDefault="00AB65A9" w:rsidP="00957E6B">
            <w:pPr>
              <w:spacing w:after="0" w:line="240" w:lineRule="auto"/>
              <w:rPr>
                <w:bCs/>
                <w:sz w:val="20"/>
                <w:szCs w:val="20"/>
              </w:rPr>
            </w:pPr>
          </w:p>
          <w:p w14:paraId="7A24A801" w14:textId="77777777" w:rsidR="00AB65A9" w:rsidRDefault="00AB65A9" w:rsidP="00957E6B">
            <w:pPr>
              <w:spacing w:after="0" w:line="240" w:lineRule="auto"/>
              <w:rPr>
                <w:bCs/>
                <w:sz w:val="20"/>
                <w:szCs w:val="20"/>
              </w:rPr>
            </w:pPr>
            <w:r>
              <w:rPr>
                <w:bCs/>
                <w:sz w:val="20"/>
                <w:szCs w:val="20"/>
              </w:rPr>
              <w:t>Jacobs chapters TBD</w:t>
            </w:r>
          </w:p>
          <w:p w14:paraId="6B4E2CD7" w14:textId="77777777" w:rsidR="00AB65A9" w:rsidRPr="001C67B4" w:rsidRDefault="00AB65A9" w:rsidP="00957E6B">
            <w:pPr>
              <w:spacing w:after="0" w:line="240" w:lineRule="auto"/>
              <w:rPr>
                <w:bCs/>
                <w:sz w:val="20"/>
                <w:szCs w:val="20"/>
              </w:rPr>
            </w:pPr>
          </w:p>
        </w:tc>
        <w:tc>
          <w:tcPr>
            <w:tcW w:w="4170" w:type="dxa"/>
            <w:tcBorders>
              <w:top w:val="dotted" w:sz="8" w:space="0" w:color="000000"/>
              <w:left w:val="dotted" w:sz="8" w:space="0" w:color="000000"/>
              <w:right w:val="nil"/>
            </w:tcBorders>
            <w:shd w:val="clear" w:color="auto" w:fill="auto"/>
            <w:tcMar>
              <w:top w:w="100" w:type="dxa"/>
              <w:left w:w="100" w:type="dxa"/>
              <w:bottom w:w="100" w:type="dxa"/>
              <w:right w:w="100" w:type="dxa"/>
            </w:tcMar>
          </w:tcPr>
          <w:p w14:paraId="311B2553" w14:textId="77777777" w:rsidR="00AB65A9" w:rsidRPr="00AA69EC" w:rsidRDefault="00AB65A9" w:rsidP="00957E6B">
            <w:pPr>
              <w:rPr>
                <w:b/>
                <w:sz w:val="20"/>
                <w:szCs w:val="20"/>
              </w:rPr>
            </w:pPr>
            <w:r w:rsidRPr="00AA69EC">
              <w:rPr>
                <w:b/>
                <w:sz w:val="20"/>
                <w:szCs w:val="20"/>
              </w:rPr>
              <w:t>Assignments:</w:t>
            </w:r>
          </w:p>
          <w:p w14:paraId="64C017A3" w14:textId="0C0F303C" w:rsidR="00AB65A9" w:rsidRDefault="00AB65A9" w:rsidP="00AB65A9">
            <w:pPr>
              <w:numPr>
                <w:ilvl w:val="0"/>
                <w:numId w:val="8"/>
              </w:numPr>
              <w:spacing w:after="0" w:line="240" w:lineRule="auto"/>
              <w:rPr>
                <w:sz w:val="20"/>
                <w:szCs w:val="20"/>
              </w:rPr>
            </w:pPr>
            <w:r>
              <w:rPr>
                <w:sz w:val="20"/>
                <w:szCs w:val="20"/>
              </w:rPr>
              <w:t>Research article presentation – Due Oct 25</w:t>
            </w:r>
          </w:p>
          <w:p w14:paraId="3DBA346A" w14:textId="017BC1BA" w:rsidR="00EE6943" w:rsidRPr="00EE6943" w:rsidRDefault="00EE6943" w:rsidP="00EE6943">
            <w:pPr>
              <w:numPr>
                <w:ilvl w:val="0"/>
                <w:numId w:val="8"/>
              </w:numPr>
              <w:spacing w:after="0" w:line="240" w:lineRule="auto"/>
              <w:rPr>
                <w:sz w:val="20"/>
                <w:szCs w:val="20"/>
              </w:rPr>
            </w:pPr>
            <w:r>
              <w:rPr>
                <w:sz w:val="20"/>
                <w:szCs w:val="20"/>
              </w:rPr>
              <w:t>P</w:t>
            </w:r>
            <w:r w:rsidRPr="00AA69EC">
              <w:rPr>
                <w:sz w:val="20"/>
                <w:szCs w:val="20"/>
              </w:rPr>
              <w:t xml:space="preserve">odcast Review – Due </w:t>
            </w:r>
            <w:r>
              <w:rPr>
                <w:sz w:val="20"/>
                <w:szCs w:val="20"/>
              </w:rPr>
              <w:t>Nov 8</w:t>
            </w:r>
          </w:p>
          <w:p w14:paraId="3857BAA2" w14:textId="77777777" w:rsidR="00AB65A9" w:rsidRDefault="00AB65A9" w:rsidP="00957E6B">
            <w:pPr>
              <w:spacing w:after="0" w:line="240" w:lineRule="auto"/>
              <w:rPr>
                <w:sz w:val="20"/>
                <w:szCs w:val="20"/>
              </w:rPr>
            </w:pPr>
          </w:p>
          <w:p w14:paraId="189F9A57" w14:textId="77777777" w:rsidR="00AB65A9" w:rsidRDefault="00AB65A9" w:rsidP="00957E6B">
            <w:pPr>
              <w:spacing w:after="0" w:line="240" w:lineRule="auto"/>
              <w:rPr>
                <w:sz w:val="20"/>
                <w:szCs w:val="20"/>
              </w:rPr>
            </w:pPr>
            <w:r>
              <w:rPr>
                <w:sz w:val="20"/>
                <w:szCs w:val="20"/>
              </w:rPr>
              <w:t>Schedule producer interview</w:t>
            </w:r>
          </w:p>
          <w:p w14:paraId="3DF0CC01" w14:textId="77777777" w:rsidR="00AB65A9" w:rsidRPr="009755EB" w:rsidRDefault="00AB65A9" w:rsidP="00AB65A9">
            <w:pPr>
              <w:pStyle w:val="ListParagraph"/>
              <w:widowControl w:val="0"/>
              <w:numPr>
                <w:ilvl w:val="0"/>
                <w:numId w:val="18"/>
              </w:numPr>
              <w:spacing w:after="0" w:line="240" w:lineRule="auto"/>
              <w:rPr>
                <w:sz w:val="20"/>
                <w:szCs w:val="20"/>
              </w:rPr>
            </w:pPr>
            <w:r w:rsidRPr="009755EB">
              <w:rPr>
                <w:sz w:val="20"/>
                <w:szCs w:val="20"/>
              </w:rPr>
              <w:t>Send email to set date &amp; time</w:t>
            </w:r>
          </w:p>
        </w:tc>
      </w:tr>
      <w:tr w:rsidR="00AB65A9" w:rsidRPr="00AA69EC" w14:paraId="39C20BA1" w14:textId="77777777" w:rsidTr="00957E6B">
        <w:trPr>
          <w:cantSplit/>
        </w:trPr>
        <w:tc>
          <w:tcPr>
            <w:tcW w:w="165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78E72F28" w14:textId="77777777" w:rsidR="00AB65A9" w:rsidRPr="00AA69EC" w:rsidRDefault="00AB65A9" w:rsidP="00957E6B">
            <w:pPr>
              <w:pBdr>
                <w:top w:val="nil"/>
                <w:left w:val="nil"/>
                <w:bottom w:val="nil"/>
                <w:right w:val="nil"/>
                <w:between w:val="nil"/>
              </w:pBdr>
              <w:rPr>
                <w:b/>
                <w:sz w:val="20"/>
                <w:szCs w:val="20"/>
              </w:rPr>
            </w:pPr>
            <w:r w:rsidRPr="00AA69EC">
              <w:rPr>
                <w:b/>
                <w:sz w:val="20"/>
                <w:szCs w:val="20"/>
              </w:rPr>
              <w:t>Week 9 – Oct 25</w:t>
            </w:r>
          </w:p>
        </w:tc>
        <w:tc>
          <w:tcPr>
            <w:tcW w:w="426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5808FD47" w14:textId="77777777" w:rsidR="00AB65A9" w:rsidRPr="00AA69EC" w:rsidRDefault="00AB65A9" w:rsidP="00957E6B">
            <w:pPr>
              <w:rPr>
                <w:b/>
                <w:sz w:val="20"/>
                <w:szCs w:val="20"/>
              </w:rPr>
            </w:pPr>
            <w:r>
              <w:rPr>
                <w:b/>
                <w:sz w:val="20"/>
                <w:szCs w:val="20"/>
              </w:rPr>
              <w:t>Research Article Presentation</w:t>
            </w:r>
          </w:p>
          <w:p w14:paraId="6BE96E6C" w14:textId="77777777" w:rsidR="00AB65A9" w:rsidRPr="00AB65A9" w:rsidRDefault="00AB65A9" w:rsidP="00AB65A9">
            <w:pPr>
              <w:pStyle w:val="ListParagraph"/>
              <w:widowControl w:val="0"/>
              <w:numPr>
                <w:ilvl w:val="0"/>
                <w:numId w:val="2"/>
              </w:numPr>
              <w:spacing w:after="0" w:line="240" w:lineRule="auto"/>
              <w:rPr>
                <w:rFonts w:ascii="Lato" w:hAnsi="Lato"/>
                <w:sz w:val="20"/>
                <w:szCs w:val="20"/>
              </w:rPr>
            </w:pPr>
            <w:r w:rsidRPr="00AB65A9">
              <w:rPr>
                <w:rFonts w:ascii="Lato" w:hAnsi="Lato"/>
                <w:sz w:val="20"/>
                <w:szCs w:val="20"/>
              </w:rPr>
              <w:t>Research Article Presentation Day Peer reviews and Q+A</w:t>
            </w:r>
          </w:p>
        </w:tc>
        <w:tc>
          <w:tcPr>
            <w:tcW w:w="4170" w:type="dxa"/>
            <w:tcBorders>
              <w:top w:val="dotted" w:sz="8" w:space="0" w:color="000000"/>
              <w:left w:val="dotted" w:sz="8" w:space="0" w:color="000000"/>
              <w:right w:val="dotted" w:sz="8" w:space="0" w:color="000000"/>
            </w:tcBorders>
          </w:tcPr>
          <w:p w14:paraId="753E1912" w14:textId="77777777" w:rsidR="00AB65A9" w:rsidRPr="00AA69EC" w:rsidRDefault="00AB65A9" w:rsidP="00957E6B">
            <w:pPr>
              <w:rPr>
                <w:b/>
                <w:sz w:val="20"/>
                <w:szCs w:val="20"/>
              </w:rPr>
            </w:pPr>
            <w:r w:rsidRPr="00AA69EC">
              <w:rPr>
                <w:b/>
                <w:sz w:val="20"/>
                <w:szCs w:val="20"/>
              </w:rPr>
              <w:t>Read or Watch the Following:</w:t>
            </w:r>
          </w:p>
          <w:p w14:paraId="6A54C0D9" w14:textId="77777777" w:rsidR="00AB65A9" w:rsidRDefault="00AB65A9" w:rsidP="00957E6B">
            <w:pPr>
              <w:spacing w:after="0" w:line="240" w:lineRule="auto"/>
              <w:rPr>
                <w:bCs/>
                <w:sz w:val="20"/>
                <w:szCs w:val="20"/>
              </w:rPr>
            </w:pPr>
            <w:r>
              <w:rPr>
                <w:bCs/>
                <w:sz w:val="20"/>
                <w:szCs w:val="20"/>
              </w:rPr>
              <w:t>Goulding chapters TBD</w:t>
            </w:r>
          </w:p>
          <w:p w14:paraId="507721AB" w14:textId="77777777" w:rsidR="00AB65A9" w:rsidRDefault="00AB65A9" w:rsidP="00957E6B">
            <w:pPr>
              <w:spacing w:after="0" w:line="240" w:lineRule="auto"/>
              <w:rPr>
                <w:bCs/>
                <w:sz w:val="20"/>
                <w:szCs w:val="20"/>
              </w:rPr>
            </w:pPr>
          </w:p>
          <w:p w14:paraId="055378FD" w14:textId="77777777" w:rsidR="00AB65A9" w:rsidRDefault="00AB65A9" w:rsidP="00957E6B">
            <w:pPr>
              <w:spacing w:after="0" w:line="240" w:lineRule="auto"/>
              <w:rPr>
                <w:bCs/>
                <w:sz w:val="20"/>
                <w:szCs w:val="20"/>
              </w:rPr>
            </w:pPr>
            <w:r>
              <w:rPr>
                <w:bCs/>
                <w:sz w:val="20"/>
                <w:szCs w:val="20"/>
              </w:rPr>
              <w:t>Jacobs chapters TBD</w:t>
            </w:r>
          </w:p>
          <w:p w14:paraId="6E55298B" w14:textId="77777777" w:rsidR="00AB65A9" w:rsidRPr="00AA69EC" w:rsidRDefault="00AB65A9" w:rsidP="00957E6B">
            <w:pPr>
              <w:rPr>
                <w:b/>
                <w:sz w:val="20"/>
                <w:szCs w:val="20"/>
              </w:rPr>
            </w:pPr>
          </w:p>
        </w:tc>
        <w:tc>
          <w:tcPr>
            <w:tcW w:w="4170" w:type="dxa"/>
            <w:tcBorders>
              <w:top w:val="dotted" w:sz="8" w:space="0" w:color="000000"/>
              <w:left w:val="dotted" w:sz="8" w:space="0" w:color="000000"/>
              <w:right w:val="nil"/>
            </w:tcBorders>
            <w:shd w:val="clear" w:color="auto" w:fill="auto"/>
            <w:tcMar>
              <w:top w:w="100" w:type="dxa"/>
              <w:left w:w="100" w:type="dxa"/>
              <w:bottom w:w="100" w:type="dxa"/>
              <w:right w:w="100" w:type="dxa"/>
            </w:tcMar>
          </w:tcPr>
          <w:p w14:paraId="5427BD12" w14:textId="77777777" w:rsidR="00AB65A9" w:rsidRPr="00AA69EC" w:rsidRDefault="00AB65A9" w:rsidP="00957E6B">
            <w:pPr>
              <w:rPr>
                <w:b/>
                <w:sz w:val="20"/>
                <w:szCs w:val="20"/>
              </w:rPr>
            </w:pPr>
            <w:r w:rsidRPr="00AA69EC">
              <w:rPr>
                <w:b/>
                <w:sz w:val="20"/>
                <w:szCs w:val="20"/>
              </w:rPr>
              <w:t>Assignments:</w:t>
            </w:r>
          </w:p>
          <w:p w14:paraId="138D33E2" w14:textId="1F5819A4" w:rsidR="00AB65A9" w:rsidRDefault="00AB65A9" w:rsidP="00AB65A9">
            <w:pPr>
              <w:numPr>
                <w:ilvl w:val="0"/>
                <w:numId w:val="8"/>
              </w:numPr>
              <w:spacing w:after="0" w:line="240" w:lineRule="auto"/>
              <w:rPr>
                <w:sz w:val="20"/>
                <w:szCs w:val="20"/>
              </w:rPr>
            </w:pPr>
            <w:r>
              <w:rPr>
                <w:sz w:val="20"/>
                <w:szCs w:val="20"/>
              </w:rPr>
              <w:t>P</w:t>
            </w:r>
            <w:r w:rsidRPr="00AA69EC">
              <w:rPr>
                <w:sz w:val="20"/>
                <w:szCs w:val="20"/>
              </w:rPr>
              <w:t xml:space="preserve">odcast Review – Due </w:t>
            </w:r>
            <w:r>
              <w:rPr>
                <w:sz w:val="20"/>
                <w:szCs w:val="20"/>
              </w:rPr>
              <w:t xml:space="preserve">Nov </w:t>
            </w:r>
            <w:r w:rsidR="00EE6943">
              <w:rPr>
                <w:sz w:val="20"/>
                <w:szCs w:val="20"/>
              </w:rPr>
              <w:t>8</w:t>
            </w:r>
          </w:p>
          <w:p w14:paraId="2B0C1E80" w14:textId="77777777" w:rsidR="00AB65A9" w:rsidRDefault="00AB65A9" w:rsidP="00957E6B">
            <w:pPr>
              <w:spacing w:after="0" w:line="240" w:lineRule="auto"/>
              <w:ind w:left="720"/>
              <w:rPr>
                <w:sz w:val="20"/>
                <w:szCs w:val="20"/>
              </w:rPr>
            </w:pPr>
          </w:p>
          <w:p w14:paraId="0AFACD39" w14:textId="77777777" w:rsidR="00AB65A9" w:rsidRDefault="00AB65A9" w:rsidP="00AB65A9">
            <w:pPr>
              <w:numPr>
                <w:ilvl w:val="0"/>
                <w:numId w:val="8"/>
              </w:numPr>
              <w:spacing w:after="0" w:line="240" w:lineRule="auto"/>
              <w:rPr>
                <w:sz w:val="20"/>
                <w:szCs w:val="20"/>
              </w:rPr>
            </w:pPr>
            <w:r w:rsidRPr="00AA69EC">
              <w:rPr>
                <w:sz w:val="20"/>
                <w:szCs w:val="20"/>
              </w:rPr>
              <w:t xml:space="preserve">Reflection Journal – Due </w:t>
            </w:r>
            <w:r>
              <w:rPr>
                <w:sz w:val="20"/>
                <w:szCs w:val="20"/>
              </w:rPr>
              <w:t>Oct 30</w:t>
            </w:r>
          </w:p>
          <w:p w14:paraId="529FCA70" w14:textId="77777777" w:rsidR="00AB65A9" w:rsidRDefault="00AB65A9" w:rsidP="00957E6B">
            <w:pPr>
              <w:spacing w:after="0" w:line="240" w:lineRule="auto"/>
              <w:rPr>
                <w:sz w:val="20"/>
                <w:szCs w:val="20"/>
              </w:rPr>
            </w:pPr>
          </w:p>
          <w:p w14:paraId="57261682" w14:textId="77777777" w:rsidR="00AB65A9" w:rsidRDefault="00AB65A9" w:rsidP="00957E6B">
            <w:pPr>
              <w:spacing w:after="0" w:line="240" w:lineRule="auto"/>
              <w:rPr>
                <w:sz w:val="20"/>
                <w:szCs w:val="20"/>
              </w:rPr>
            </w:pPr>
            <w:r w:rsidRPr="00300D3A">
              <w:rPr>
                <w:i/>
                <w:iCs/>
                <w:sz w:val="20"/>
                <w:szCs w:val="20"/>
              </w:rPr>
              <w:t>Reflect</w:t>
            </w:r>
            <w:r>
              <w:rPr>
                <w:i/>
                <w:iCs/>
                <w:sz w:val="20"/>
                <w:szCs w:val="20"/>
              </w:rPr>
              <w:t xml:space="preserve"> on</w:t>
            </w:r>
            <w:r w:rsidRPr="00300D3A">
              <w:rPr>
                <w:i/>
                <w:iCs/>
                <w:sz w:val="20"/>
                <w:szCs w:val="20"/>
              </w:rPr>
              <w:t xml:space="preserve"> </w:t>
            </w:r>
            <w:r>
              <w:rPr>
                <w:i/>
                <w:iCs/>
                <w:sz w:val="20"/>
                <w:szCs w:val="20"/>
              </w:rPr>
              <w:t>the interview style of your chosen podcaster.</w:t>
            </w:r>
          </w:p>
          <w:p w14:paraId="6B3A61AD" w14:textId="77777777" w:rsidR="00AB65A9" w:rsidRPr="00AA69EC" w:rsidRDefault="00AB65A9" w:rsidP="00957E6B">
            <w:pPr>
              <w:spacing w:after="0" w:line="240" w:lineRule="auto"/>
              <w:ind w:left="720"/>
              <w:rPr>
                <w:sz w:val="20"/>
                <w:szCs w:val="20"/>
              </w:rPr>
            </w:pPr>
          </w:p>
        </w:tc>
      </w:tr>
      <w:tr w:rsidR="00AB65A9" w:rsidRPr="00AA69EC" w14:paraId="11E2C2D5" w14:textId="77777777" w:rsidTr="00957E6B">
        <w:trPr>
          <w:cantSplit/>
        </w:trPr>
        <w:tc>
          <w:tcPr>
            <w:tcW w:w="165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6444FAF9" w14:textId="77777777" w:rsidR="00AB65A9" w:rsidRPr="00AA69EC" w:rsidRDefault="00AB65A9" w:rsidP="00957E6B">
            <w:pPr>
              <w:pBdr>
                <w:top w:val="nil"/>
                <w:left w:val="nil"/>
                <w:bottom w:val="nil"/>
                <w:right w:val="nil"/>
                <w:between w:val="nil"/>
              </w:pBdr>
              <w:rPr>
                <w:b/>
                <w:sz w:val="20"/>
                <w:szCs w:val="20"/>
              </w:rPr>
            </w:pPr>
            <w:r w:rsidRPr="00AA69EC">
              <w:rPr>
                <w:b/>
                <w:sz w:val="20"/>
                <w:szCs w:val="20"/>
              </w:rPr>
              <w:t>Week 10 – Nov 1</w:t>
            </w:r>
          </w:p>
        </w:tc>
        <w:tc>
          <w:tcPr>
            <w:tcW w:w="426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455D1A58" w14:textId="77777777" w:rsidR="00AB65A9" w:rsidRPr="00AA69EC" w:rsidRDefault="00AB65A9" w:rsidP="00957E6B">
            <w:pPr>
              <w:rPr>
                <w:b/>
                <w:sz w:val="20"/>
                <w:szCs w:val="20"/>
              </w:rPr>
            </w:pPr>
            <w:r>
              <w:rPr>
                <w:b/>
                <w:sz w:val="20"/>
                <w:szCs w:val="20"/>
              </w:rPr>
              <w:t>Field Work check-in</w:t>
            </w:r>
          </w:p>
          <w:p w14:paraId="1FC86D6D" w14:textId="77777777" w:rsidR="00AB65A9" w:rsidRDefault="00AB65A9" w:rsidP="00957E6B">
            <w:pPr>
              <w:numPr>
                <w:ilvl w:val="0"/>
                <w:numId w:val="2"/>
              </w:numPr>
              <w:spacing w:after="0" w:line="240" w:lineRule="auto"/>
              <w:rPr>
                <w:sz w:val="20"/>
                <w:szCs w:val="20"/>
              </w:rPr>
            </w:pPr>
            <w:r w:rsidRPr="001C67B4">
              <w:rPr>
                <w:sz w:val="20"/>
                <w:szCs w:val="20"/>
              </w:rPr>
              <w:t>Come to class having read the items assigned in the previous class meeting.</w:t>
            </w:r>
          </w:p>
          <w:p w14:paraId="671A9EB3" w14:textId="77777777" w:rsidR="00AB65A9" w:rsidRPr="001C67B4" w:rsidRDefault="00AB65A9" w:rsidP="00957E6B">
            <w:pPr>
              <w:numPr>
                <w:ilvl w:val="0"/>
                <w:numId w:val="2"/>
              </w:numPr>
              <w:spacing w:after="0" w:line="240" w:lineRule="auto"/>
              <w:rPr>
                <w:sz w:val="20"/>
                <w:szCs w:val="20"/>
              </w:rPr>
            </w:pPr>
            <w:r>
              <w:rPr>
                <w:rFonts w:cs="RobotoCondensed-Regular"/>
                <w:color w:val="000000"/>
                <w:sz w:val="20"/>
                <w:szCs w:val="20"/>
              </w:rPr>
              <w:t>Discuss field work challenges</w:t>
            </w:r>
          </w:p>
          <w:p w14:paraId="03472A66" w14:textId="77777777" w:rsidR="00AB65A9" w:rsidRPr="00AA69EC" w:rsidRDefault="00AB65A9" w:rsidP="00957E6B">
            <w:pPr>
              <w:numPr>
                <w:ilvl w:val="0"/>
                <w:numId w:val="2"/>
              </w:numPr>
              <w:spacing w:after="0" w:line="240" w:lineRule="auto"/>
              <w:rPr>
                <w:sz w:val="20"/>
                <w:szCs w:val="20"/>
              </w:rPr>
            </w:pPr>
            <w:r>
              <w:rPr>
                <w:rFonts w:cs="RobotoCondensed-Regular"/>
                <w:color w:val="000000"/>
                <w:sz w:val="20"/>
                <w:szCs w:val="20"/>
              </w:rPr>
              <w:t>Discuss interview styles from podcast review</w:t>
            </w:r>
          </w:p>
        </w:tc>
        <w:tc>
          <w:tcPr>
            <w:tcW w:w="4170" w:type="dxa"/>
            <w:tcBorders>
              <w:top w:val="dotted" w:sz="8" w:space="0" w:color="000000"/>
              <w:left w:val="dotted" w:sz="8" w:space="0" w:color="000000"/>
              <w:right w:val="dotted" w:sz="8" w:space="0" w:color="000000"/>
            </w:tcBorders>
          </w:tcPr>
          <w:p w14:paraId="5C3237B6" w14:textId="77777777" w:rsidR="00AB65A9" w:rsidRPr="00AA69EC" w:rsidRDefault="00AB65A9" w:rsidP="00957E6B">
            <w:pPr>
              <w:rPr>
                <w:b/>
                <w:sz w:val="20"/>
                <w:szCs w:val="20"/>
              </w:rPr>
            </w:pPr>
            <w:r w:rsidRPr="00AA69EC">
              <w:rPr>
                <w:b/>
                <w:sz w:val="20"/>
                <w:szCs w:val="20"/>
              </w:rPr>
              <w:t>Read or Watch the Following:</w:t>
            </w:r>
          </w:p>
          <w:p w14:paraId="0D9024DA" w14:textId="77777777" w:rsidR="00AB65A9" w:rsidRDefault="00AB65A9" w:rsidP="00957E6B">
            <w:pPr>
              <w:spacing w:after="0" w:line="240" w:lineRule="auto"/>
              <w:rPr>
                <w:bCs/>
                <w:sz w:val="20"/>
                <w:szCs w:val="20"/>
              </w:rPr>
            </w:pPr>
            <w:r>
              <w:rPr>
                <w:bCs/>
                <w:sz w:val="20"/>
                <w:szCs w:val="20"/>
              </w:rPr>
              <w:t>Goulding chapters TBD</w:t>
            </w:r>
          </w:p>
          <w:p w14:paraId="6DE2809B" w14:textId="77777777" w:rsidR="00AB65A9" w:rsidRDefault="00AB65A9" w:rsidP="00957E6B">
            <w:pPr>
              <w:spacing w:after="0" w:line="240" w:lineRule="auto"/>
              <w:rPr>
                <w:bCs/>
                <w:sz w:val="20"/>
                <w:szCs w:val="20"/>
              </w:rPr>
            </w:pPr>
          </w:p>
          <w:p w14:paraId="256CAA1B" w14:textId="77777777" w:rsidR="00AB65A9" w:rsidRDefault="00AB65A9" w:rsidP="00957E6B">
            <w:pPr>
              <w:spacing w:after="0" w:line="240" w:lineRule="auto"/>
              <w:rPr>
                <w:bCs/>
                <w:sz w:val="20"/>
                <w:szCs w:val="20"/>
              </w:rPr>
            </w:pPr>
            <w:r>
              <w:rPr>
                <w:bCs/>
                <w:sz w:val="20"/>
                <w:szCs w:val="20"/>
              </w:rPr>
              <w:t>Jacobs chapters TBD</w:t>
            </w:r>
          </w:p>
          <w:p w14:paraId="54C68195" w14:textId="77777777" w:rsidR="00AB65A9" w:rsidRPr="00AA69EC" w:rsidRDefault="00AB65A9" w:rsidP="00957E6B">
            <w:pPr>
              <w:rPr>
                <w:b/>
                <w:sz w:val="20"/>
                <w:szCs w:val="20"/>
              </w:rPr>
            </w:pPr>
          </w:p>
        </w:tc>
        <w:tc>
          <w:tcPr>
            <w:tcW w:w="4170" w:type="dxa"/>
            <w:tcBorders>
              <w:top w:val="dotted" w:sz="8" w:space="0" w:color="000000"/>
              <w:left w:val="dotted" w:sz="8" w:space="0" w:color="000000"/>
              <w:right w:val="nil"/>
            </w:tcBorders>
            <w:shd w:val="clear" w:color="auto" w:fill="auto"/>
            <w:tcMar>
              <w:top w:w="100" w:type="dxa"/>
              <w:left w:w="100" w:type="dxa"/>
              <w:bottom w:w="100" w:type="dxa"/>
              <w:right w:w="100" w:type="dxa"/>
            </w:tcMar>
          </w:tcPr>
          <w:p w14:paraId="5E661EAC" w14:textId="77777777" w:rsidR="00AB65A9" w:rsidRPr="00AA69EC" w:rsidRDefault="00AB65A9" w:rsidP="00957E6B">
            <w:pPr>
              <w:rPr>
                <w:b/>
                <w:sz w:val="20"/>
                <w:szCs w:val="20"/>
              </w:rPr>
            </w:pPr>
            <w:r w:rsidRPr="00AA69EC">
              <w:rPr>
                <w:b/>
                <w:sz w:val="20"/>
                <w:szCs w:val="20"/>
              </w:rPr>
              <w:t>Assignments:</w:t>
            </w:r>
          </w:p>
          <w:p w14:paraId="0EB39BC2" w14:textId="77777777" w:rsidR="00AB65A9" w:rsidRDefault="00AB65A9" w:rsidP="00AB65A9">
            <w:pPr>
              <w:numPr>
                <w:ilvl w:val="0"/>
                <w:numId w:val="8"/>
              </w:numPr>
              <w:spacing w:after="0" w:line="240" w:lineRule="auto"/>
              <w:rPr>
                <w:sz w:val="20"/>
                <w:szCs w:val="20"/>
              </w:rPr>
            </w:pPr>
            <w:r>
              <w:rPr>
                <w:sz w:val="20"/>
                <w:szCs w:val="20"/>
              </w:rPr>
              <w:t>Producer interview - Due Nov 15</w:t>
            </w:r>
          </w:p>
          <w:p w14:paraId="1B6B0AD7" w14:textId="77777777" w:rsidR="00AB65A9" w:rsidRDefault="00AB65A9" w:rsidP="00957E6B">
            <w:pPr>
              <w:spacing w:after="0" w:line="240" w:lineRule="auto"/>
              <w:rPr>
                <w:sz w:val="20"/>
                <w:szCs w:val="20"/>
              </w:rPr>
            </w:pPr>
          </w:p>
          <w:p w14:paraId="748B97C5" w14:textId="7C90FD64" w:rsidR="00AB65A9" w:rsidRPr="00AA69EC" w:rsidRDefault="00EE6943" w:rsidP="00AB65A9">
            <w:pPr>
              <w:numPr>
                <w:ilvl w:val="0"/>
                <w:numId w:val="8"/>
              </w:numPr>
              <w:spacing w:after="0" w:line="240" w:lineRule="auto"/>
              <w:rPr>
                <w:sz w:val="20"/>
                <w:szCs w:val="20"/>
              </w:rPr>
            </w:pPr>
            <w:r>
              <w:rPr>
                <w:sz w:val="20"/>
                <w:szCs w:val="20"/>
              </w:rPr>
              <w:t>Reflection Journal – Due Nov 6</w:t>
            </w:r>
          </w:p>
          <w:p w14:paraId="2A4A4D37" w14:textId="77777777" w:rsidR="00AB65A9" w:rsidRDefault="00AB65A9" w:rsidP="00957E6B">
            <w:pPr>
              <w:spacing w:after="0" w:line="240" w:lineRule="auto"/>
              <w:rPr>
                <w:sz w:val="20"/>
                <w:szCs w:val="20"/>
              </w:rPr>
            </w:pPr>
          </w:p>
          <w:p w14:paraId="7F80F923" w14:textId="77777777" w:rsidR="00AB65A9" w:rsidRPr="00AA69EC" w:rsidRDefault="00AB65A9" w:rsidP="00957E6B">
            <w:pPr>
              <w:spacing w:after="0" w:line="240" w:lineRule="auto"/>
              <w:rPr>
                <w:sz w:val="20"/>
                <w:szCs w:val="20"/>
              </w:rPr>
            </w:pPr>
            <w:r w:rsidRPr="00030C1B">
              <w:rPr>
                <w:i/>
                <w:iCs/>
                <w:sz w:val="20"/>
                <w:szCs w:val="20"/>
              </w:rPr>
              <w:t xml:space="preserve">Reflect on a chapter in Goulding’s book that you enjoyed. </w:t>
            </w:r>
          </w:p>
        </w:tc>
      </w:tr>
      <w:tr w:rsidR="00AB65A9" w:rsidRPr="00AA69EC" w14:paraId="28BFA3AA" w14:textId="77777777" w:rsidTr="00957E6B">
        <w:trPr>
          <w:cantSplit/>
        </w:trPr>
        <w:tc>
          <w:tcPr>
            <w:tcW w:w="165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43591675" w14:textId="77777777" w:rsidR="00AB65A9" w:rsidRPr="00AA69EC" w:rsidRDefault="00AB65A9" w:rsidP="00957E6B">
            <w:pPr>
              <w:pBdr>
                <w:top w:val="nil"/>
                <w:left w:val="nil"/>
                <w:bottom w:val="nil"/>
                <w:right w:val="nil"/>
                <w:between w:val="nil"/>
              </w:pBdr>
              <w:rPr>
                <w:b/>
                <w:sz w:val="20"/>
                <w:szCs w:val="20"/>
              </w:rPr>
            </w:pPr>
            <w:r w:rsidRPr="00AA69EC">
              <w:rPr>
                <w:b/>
                <w:sz w:val="20"/>
                <w:szCs w:val="20"/>
              </w:rPr>
              <w:t>Week 11 – Nov 8</w:t>
            </w:r>
          </w:p>
        </w:tc>
        <w:tc>
          <w:tcPr>
            <w:tcW w:w="426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4BBF5F5E" w14:textId="77777777" w:rsidR="00AB65A9" w:rsidRPr="00AA69EC" w:rsidRDefault="00AB65A9" w:rsidP="00957E6B">
            <w:pPr>
              <w:rPr>
                <w:b/>
                <w:sz w:val="20"/>
                <w:szCs w:val="20"/>
              </w:rPr>
            </w:pPr>
            <w:r>
              <w:rPr>
                <w:b/>
                <w:sz w:val="20"/>
                <w:szCs w:val="20"/>
              </w:rPr>
              <w:t>Skills Workshop: Food Writing</w:t>
            </w:r>
          </w:p>
          <w:p w14:paraId="07BA8353" w14:textId="77777777" w:rsidR="00AB65A9" w:rsidRPr="001C67B4" w:rsidRDefault="00AB65A9" w:rsidP="00957E6B">
            <w:pPr>
              <w:numPr>
                <w:ilvl w:val="0"/>
                <w:numId w:val="2"/>
              </w:numPr>
              <w:spacing w:after="0" w:line="240" w:lineRule="auto"/>
              <w:rPr>
                <w:sz w:val="20"/>
                <w:szCs w:val="20"/>
              </w:rPr>
            </w:pPr>
            <w:r w:rsidRPr="001C67B4">
              <w:rPr>
                <w:sz w:val="20"/>
                <w:szCs w:val="20"/>
              </w:rPr>
              <w:t>Come to class having read the items assigned in the previous class meeting.</w:t>
            </w:r>
          </w:p>
          <w:p w14:paraId="194CC964" w14:textId="77777777" w:rsidR="00AB65A9" w:rsidRPr="001C67B4" w:rsidRDefault="00AB65A9" w:rsidP="00957E6B">
            <w:pPr>
              <w:numPr>
                <w:ilvl w:val="0"/>
                <w:numId w:val="2"/>
              </w:numPr>
              <w:spacing w:after="0" w:line="240" w:lineRule="auto"/>
              <w:rPr>
                <w:sz w:val="20"/>
                <w:szCs w:val="20"/>
              </w:rPr>
            </w:pPr>
            <w:r w:rsidRPr="001C67B4">
              <w:rPr>
                <w:rFonts w:cs="RobotoCondensed-Regular"/>
                <w:color w:val="000000"/>
                <w:sz w:val="20"/>
                <w:szCs w:val="20"/>
              </w:rPr>
              <w:t>Guest speaker: Maggie Knowles</w:t>
            </w:r>
            <w:r>
              <w:rPr>
                <w:rFonts w:cs="RobotoCondensed-Regular"/>
                <w:color w:val="000000"/>
                <w:sz w:val="20"/>
                <w:szCs w:val="20"/>
              </w:rPr>
              <w:t>, Edible Maine</w:t>
            </w:r>
          </w:p>
          <w:p w14:paraId="31D6CAAF" w14:textId="77777777" w:rsidR="00AB65A9" w:rsidRPr="00AB65A9" w:rsidRDefault="00AB65A9" w:rsidP="00957E6B">
            <w:pPr>
              <w:spacing w:after="0" w:line="240" w:lineRule="auto"/>
              <w:rPr>
                <w:sz w:val="20"/>
                <w:szCs w:val="20"/>
              </w:rPr>
            </w:pPr>
          </w:p>
          <w:p w14:paraId="182A6EBF" w14:textId="77777777" w:rsidR="00AB65A9" w:rsidRPr="00AB65A9" w:rsidRDefault="00AB65A9" w:rsidP="00957E6B">
            <w:pPr>
              <w:spacing w:after="0" w:line="240" w:lineRule="auto"/>
              <w:rPr>
                <w:sz w:val="20"/>
                <w:szCs w:val="20"/>
              </w:rPr>
            </w:pPr>
            <w:r w:rsidRPr="00AB65A9">
              <w:rPr>
                <w:sz w:val="20"/>
                <w:szCs w:val="20"/>
              </w:rPr>
              <w:t>Subtopics</w:t>
            </w:r>
          </w:p>
          <w:p w14:paraId="2EE760B1" w14:textId="77777777" w:rsidR="00AB65A9" w:rsidRPr="00AB65A9" w:rsidRDefault="00AB65A9" w:rsidP="00AB65A9">
            <w:pPr>
              <w:pStyle w:val="ListParagraph"/>
              <w:widowControl w:val="0"/>
              <w:numPr>
                <w:ilvl w:val="0"/>
                <w:numId w:val="19"/>
              </w:numPr>
              <w:spacing w:after="0" w:line="240" w:lineRule="auto"/>
              <w:rPr>
                <w:rFonts w:ascii="Lato" w:hAnsi="Lato"/>
                <w:sz w:val="20"/>
                <w:szCs w:val="20"/>
              </w:rPr>
            </w:pPr>
            <w:r w:rsidRPr="00AB65A9">
              <w:rPr>
                <w:rFonts w:ascii="Lato" w:hAnsi="Lato"/>
                <w:sz w:val="20"/>
                <w:szCs w:val="20"/>
              </w:rPr>
              <w:t>Building a narrative arc</w:t>
            </w:r>
          </w:p>
          <w:p w14:paraId="7D752ED4" w14:textId="77777777" w:rsidR="00AB65A9" w:rsidRPr="001C67B4" w:rsidRDefault="00AB65A9" w:rsidP="00AB65A9">
            <w:pPr>
              <w:pStyle w:val="ListParagraph"/>
              <w:widowControl w:val="0"/>
              <w:numPr>
                <w:ilvl w:val="0"/>
                <w:numId w:val="19"/>
              </w:numPr>
              <w:spacing w:after="0" w:line="240" w:lineRule="auto"/>
              <w:rPr>
                <w:sz w:val="20"/>
                <w:szCs w:val="20"/>
              </w:rPr>
            </w:pPr>
            <w:r w:rsidRPr="00AB65A9">
              <w:rPr>
                <w:rFonts w:ascii="Lato" w:hAnsi="Lato"/>
                <w:sz w:val="20"/>
                <w:szCs w:val="20"/>
              </w:rPr>
              <w:t>Writing a hook</w:t>
            </w:r>
          </w:p>
        </w:tc>
        <w:tc>
          <w:tcPr>
            <w:tcW w:w="4170" w:type="dxa"/>
            <w:tcBorders>
              <w:top w:val="dotted" w:sz="8" w:space="0" w:color="000000"/>
              <w:left w:val="dotted" w:sz="8" w:space="0" w:color="000000"/>
              <w:right w:val="dotted" w:sz="8" w:space="0" w:color="000000"/>
            </w:tcBorders>
          </w:tcPr>
          <w:p w14:paraId="139274A1" w14:textId="77777777" w:rsidR="00AB65A9" w:rsidRPr="00AA69EC" w:rsidRDefault="00AB65A9" w:rsidP="00957E6B">
            <w:pPr>
              <w:rPr>
                <w:b/>
                <w:sz w:val="20"/>
                <w:szCs w:val="20"/>
              </w:rPr>
            </w:pPr>
            <w:r w:rsidRPr="00AA69EC">
              <w:rPr>
                <w:b/>
                <w:sz w:val="20"/>
                <w:szCs w:val="20"/>
              </w:rPr>
              <w:t>Read or Watch the Following:</w:t>
            </w:r>
          </w:p>
          <w:p w14:paraId="7490F078" w14:textId="77777777" w:rsidR="00AB65A9" w:rsidRDefault="00AB65A9" w:rsidP="00957E6B">
            <w:pPr>
              <w:spacing w:after="0" w:line="240" w:lineRule="auto"/>
              <w:rPr>
                <w:bCs/>
                <w:sz w:val="20"/>
                <w:szCs w:val="20"/>
              </w:rPr>
            </w:pPr>
            <w:r>
              <w:rPr>
                <w:bCs/>
                <w:sz w:val="20"/>
                <w:szCs w:val="20"/>
              </w:rPr>
              <w:t>Goulding chapters TBD</w:t>
            </w:r>
          </w:p>
          <w:p w14:paraId="77661D55" w14:textId="77777777" w:rsidR="00AB65A9" w:rsidRDefault="00AB65A9" w:rsidP="00957E6B">
            <w:pPr>
              <w:spacing w:after="0" w:line="240" w:lineRule="auto"/>
              <w:rPr>
                <w:bCs/>
                <w:sz w:val="20"/>
                <w:szCs w:val="20"/>
              </w:rPr>
            </w:pPr>
          </w:p>
          <w:p w14:paraId="23803BE5" w14:textId="77777777" w:rsidR="00AB65A9" w:rsidRDefault="00AB65A9" w:rsidP="00957E6B">
            <w:pPr>
              <w:spacing w:after="0" w:line="240" w:lineRule="auto"/>
              <w:rPr>
                <w:bCs/>
                <w:sz w:val="20"/>
                <w:szCs w:val="20"/>
              </w:rPr>
            </w:pPr>
            <w:r>
              <w:rPr>
                <w:bCs/>
                <w:sz w:val="20"/>
                <w:szCs w:val="20"/>
              </w:rPr>
              <w:t>Jacobs chapters TBD</w:t>
            </w:r>
          </w:p>
          <w:p w14:paraId="098676F8" w14:textId="77777777" w:rsidR="00AB65A9" w:rsidRPr="00AA69EC" w:rsidRDefault="00AB65A9" w:rsidP="00957E6B">
            <w:pPr>
              <w:rPr>
                <w:b/>
                <w:sz w:val="20"/>
                <w:szCs w:val="20"/>
              </w:rPr>
            </w:pPr>
          </w:p>
        </w:tc>
        <w:tc>
          <w:tcPr>
            <w:tcW w:w="4170" w:type="dxa"/>
            <w:tcBorders>
              <w:top w:val="dotted" w:sz="8" w:space="0" w:color="000000"/>
              <w:left w:val="dotted" w:sz="8" w:space="0" w:color="000000"/>
              <w:right w:val="nil"/>
            </w:tcBorders>
            <w:shd w:val="clear" w:color="auto" w:fill="auto"/>
            <w:tcMar>
              <w:top w:w="100" w:type="dxa"/>
              <w:left w:w="100" w:type="dxa"/>
              <w:bottom w:w="100" w:type="dxa"/>
              <w:right w:w="100" w:type="dxa"/>
            </w:tcMar>
          </w:tcPr>
          <w:p w14:paraId="068EB31B" w14:textId="77777777" w:rsidR="00AB65A9" w:rsidRDefault="00AB65A9" w:rsidP="00957E6B">
            <w:pPr>
              <w:rPr>
                <w:b/>
                <w:sz w:val="20"/>
                <w:szCs w:val="20"/>
              </w:rPr>
            </w:pPr>
            <w:r w:rsidRPr="00AA69EC">
              <w:rPr>
                <w:b/>
                <w:sz w:val="20"/>
                <w:szCs w:val="20"/>
              </w:rPr>
              <w:t>Assignments:</w:t>
            </w:r>
          </w:p>
          <w:p w14:paraId="2B79D054" w14:textId="77777777" w:rsidR="00AB65A9" w:rsidRPr="006030FF" w:rsidRDefault="00AB65A9" w:rsidP="00AB65A9">
            <w:pPr>
              <w:pStyle w:val="ListParagraph"/>
              <w:widowControl w:val="0"/>
              <w:numPr>
                <w:ilvl w:val="0"/>
                <w:numId w:val="8"/>
              </w:numPr>
              <w:spacing w:after="27" w:line="240" w:lineRule="auto"/>
              <w:rPr>
                <w:b/>
                <w:sz w:val="20"/>
                <w:szCs w:val="20"/>
              </w:rPr>
            </w:pPr>
            <w:r>
              <w:rPr>
                <w:sz w:val="20"/>
                <w:szCs w:val="20"/>
              </w:rPr>
              <w:t>P</w:t>
            </w:r>
            <w:r w:rsidRPr="00DA02B4">
              <w:rPr>
                <w:sz w:val="20"/>
                <w:szCs w:val="20"/>
              </w:rPr>
              <w:t>roducer interview - Due Nov 15</w:t>
            </w:r>
          </w:p>
          <w:p w14:paraId="7B39DEDC" w14:textId="77777777" w:rsidR="00AB65A9" w:rsidRPr="006030FF" w:rsidRDefault="00AB65A9" w:rsidP="00957E6B">
            <w:pPr>
              <w:pStyle w:val="ListParagraph"/>
              <w:spacing w:line="240" w:lineRule="auto"/>
              <w:rPr>
                <w:b/>
                <w:sz w:val="20"/>
                <w:szCs w:val="20"/>
              </w:rPr>
            </w:pPr>
          </w:p>
          <w:p w14:paraId="76278E89" w14:textId="77777777" w:rsidR="00AB65A9" w:rsidRPr="006030FF" w:rsidRDefault="00AB65A9" w:rsidP="00957E6B">
            <w:pPr>
              <w:spacing w:line="240" w:lineRule="auto"/>
              <w:rPr>
                <w:bCs/>
                <w:sz w:val="20"/>
                <w:szCs w:val="20"/>
              </w:rPr>
            </w:pPr>
            <w:r>
              <w:rPr>
                <w:bCs/>
                <w:sz w:val="20"/>
                <w:szCs w:val="20"/>
              </w:rPr>
              <w:t>S</w:t>
            </w:r>
            <w:r w:rsidRPr="006030FF">
              <w:rPr>
                <w:bCs/>
                <w:sz w:val="20"/>
                <w:szCs w:val="20"/>
              </w:rPr>
              <w:t>ubmit field notes and transcript</w:t>
            </w:r>
          </w:p>
          <w:p w14:paraId="66941E45" w14:textId="77777777" w:rsidR="00AB65A9" w:rsidRPr="006030FF" w:rsidRDefault="00AB65A9" w:rsidP="00957E6B">
            <w:pPr>
              <w:spacing w:line="240" w:lineRule="auto"/>
              <w:rPr>
                <w:b/>
                <w:sz w:val="20"/>
                <w:szCs w:val="20"/>
              </w:rPr>
            </w:pPr>
          </w:p>
          <w:p w14:paraId="5B5A2AAF" w14:textId="77777777" w:rsidR="00AB65A9" w:rsidRDefault="00AB65A9" w:rsidP="00AB65A9">
            <w:pPr>
              <w:numPr>
                <w:ilvl w:val="0"/>
                <w:numId w:val="8"/>
              </w:numPr>
              <w:spacing w:after="0" w:line="240" w:lineRule="auto"/>
              <w:rPr>
                <w:sz w:val="20"/>
                <w:szCs w:val="20"/>
              </w:rPr>
            </w:pPr>
            <w:r w:rsidRPr="00AA69EC">
              <w:rPr>
                <w:sz w:val="20"/>
                <w:szCs w:val="20"/>
              </w:rPr>
              <w:t xml:space="preserve">Reflection Journal – Due Nov </w:t>
            </w:r>
            <w:r>
              <w:rPr>
                <w:sz w:val="20"/>
                <w:szCs w:val="20"/>
              </w:rPr>
              <w:t>13</w:t>
            </w:r>
          </w:p>
          <w:p w14:paraId="2D2471D0" w14:textId="77777777" w:rsidR="00AB65A9" w:rsidRDefault="00AB65A9" w:rsidP="00957E6B">
            <w:pPr>
              <w:spacing w:after="0" w:line="240" w:lineRule="auto"/>
              <w:rPr>
                <w:sz w:val="20"/>
                <w:szCs w:val="20"/>
              </w:rPr>
            </w:pPr>
          </w:p>
          <w:p w14:paraId="6A2F042A" w14:textId="77777777" w:rsidR="00AB65A9" w:rsidRPr="00030C1B" w:rsidRDefault="00AB65A9" w:rsidP="00957E6B">
            <w:pPr>
              <w:spacing w:after="0" w:line="240" w:lineRule="auto"/>
              <w:rPr>
                <w:i/>
                <w:iCs/>
                <w:sz w:val="20"/>
                <w:szCs w:val="20"/>
              </w:rPr>
            </w:pPr>
            <w:r w:rsidRPr="006030FF">
              <w:rPr>
                <w:i/>
                <w:iCs/>
                <w:sz w:val="20"/>
                <w:szCs w:val="20"/>
              </w:rPr>
              <w:t>Draft a hook for your final project</w:t>
            </w:r>
            <w:r>
              <w:rPr>
                <w:i/>
                <w:iCs/>
                <w:sz w:val="20"/>
                <w:szCs w:val="20"/>
              </w:rPr>
              <w:t>.</w:t>
            </w:r>
          </w:p>
        </w:tc>
      </w:tr>
      <w:tr w:rsidR="00AB65A9" w:rsidRPr="00AA69EC" w14:paraId="364FE96E" w14:textId="77777777" w:rsidTr="00957E6B">
        <w:trPr>
          <w:cantSplit/>
        </w:trPr>
        <w:tc>
          <w:tcPr>
            <w:tcW w:w="165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5AF67385" w14:textId="77777777" w:rsidR="00AB65A9" w:rsidRPr="00AA69EC" w:rsidRDefault="00AB65A9" w:rsidP="00957E6B">
            <w:pPr>
              <w:pBdr>
                <w:top w:val="nil"/>
                <w:left w:val="nil"/>
                <w:bottom w:val="nil"/>
                <w:right w:val="nil"/>
                <w:between w:val="nil"/>
              </w:pBdr>
              <w:rPr>
                <w:b/>
                <w:sz w:val="20"/>
                <w:szCs w:val="20"/>
              </w:rPr>
            </w:pPr>
            <w:r w:rsidRPr="00AA69EC">
              <w:rPr>
                <w:b/>
                <w:sz w:val="20"/>
                <w:szCs w:val="20"/>
              </w:rPr>
              <w:t>Week 12 – Nov 15</w:t>
            </w:r>
          </w:p>
        </w:tc>
        <w:tc>
          <w:tcPr>
            <w:tcW w:w="426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3BBA8916" w14:textId="77777777" w:rsidR="00AB65A9" w:rsidRPr="00AA69EC" w:rsidRDefault="00AB65A9" w:rsidP="00957E6B">
            <w:pPr>
              <w:rPr>
                <w:b/>
                <w:sz w:val="20"/>
                <w:szCs w:val="20"/>
              </w:rPr>
            </w:pPr>
            <w:r>
              <w:rPr>
                <w:b/>
                <w:sz w:val="20"/>
                <w:szCs w:val="20"/>
              </w:rPr>
              <w:t>Skills Workshop: Social Media Storytelling</w:t>
            </w:r>
          </w:p>
          <w:p w14:paraId="7E29EDAD" w14:textId="77777777" w:rsidR="00AB65A9" w:rsidRDefault="00AB65A9" w:rsidP="00957E6B">
            <w:pPr>
              <w:numPr>
                <w:ilvl w:val="0"/>
                <w:numId w:val="2"/>
              </w:numPr>
              <w:spacing w:after="0" w:line="240" w:lineRule="auto"/>
              <w:rPr>
                <w:sz w:val="20"/>
                <w:szCs w:val="20"/>
              </w:rPr>
            </w:pPr>
            <w:r w:rsidRPr="00AA69EC">
              <w:rPr>
                <w:sz w:val="20"/>
                <w:szCs w:val="20"/>
              </w:rPr>
              <w:t>Come to class having read the items assigned in the previous class meeting.</w:t>
            </w:r>
          </w:p>
          <w:p w14:paraId="298FFA23" w14:textId="77777777" w:rsidR="00AB65A9" w:rsidRPr="004D3F07" w:rsidRDefault="00AB65A9" w:rsidP="00957E6B">
            <w:pPr>
              <w:numPr>
                <w:ilvl w:val="0"/>
                <w:numId w:val="2"/>
              </w:numPr>
              <w:spacing w:after="0" w:line="240" w:lineRule="auto"/>
              <w:rPr>
                <w:sz w:val="20"/>
                <w:szCs w:val="20"/>
              </w:rPr>
            </w:pPr>
            <w:r>
              <w:rPr>
                <w:rFonts w:cs="RobotoCondensed-Regular"/>
                <w:color w:val="000000"/>
                <w:sz w:val="20"/>
                <w:szCs w:val="20"/>
              </w:rPr>
              <w:t>Guest speaker TBD</w:t>
            </w:r>
          </w:p>
          <w:p w14:paraId="137BE6F6" w14:textId="77777777" w:rsidR="00AB65A9" w:rsidRPr="00DD10BE" w:rsidRDefault="00AB65A9" w:rsidP="00957E6B">
            <w:pPr>
              <w:numPr>
                <w:ilvl w:val="0"/>
                <w:numId w:val="2"/>
              </w:numPr>
              <w:spacing w:after="0" w:line="240" w:lineRule="auto"/>
              <w:rPr>
                <w:sz w:val="20"/>
                <w:szCs w:val="20"/>
              </w:rPr>
            </w:pPr>
            <w:r>
              <w:rPr>
                <w:rFonts w:cs="RobotoCondensed-Regular"/>
                <w:color w:val="000000"/>
                <w:sz w:val="20"/>
                <w:szCs w:val="20"/>
              </w:rPr>
              <w:t>Exercise: Draft Instagram blast to promote group project</w:t>
            </w:r>
          </w:p>
          <w:p w14:paraId="13582178" w14:textId="77777777" w:rsidR="00AB65A9" w:rsidRPr="00AB65A9" w:rsidRDefault="00AB65A9" w:rsidP="00957E6B">
            <w:pPr>
              <w:spacing w:after="0" w:line="240" w:lineRule="auto"/>
              <w:rPr>
                <w:rFonts w:cs="RobotoCondensed-Regular"/>
                <w:color w:val="000000"/>
                <w:sz w:val="20"/>
                <w:szCs w:val="20"/>
              </w:rPr>
            </w:pPr>
          </w:p>
          <w:p w14:paraId="3708B19D" w14:textId="77777777" w:rsidR="00AB65A9" w:rsidRPr="00AB65A9" w:rsidRDefault="00AB65A9" w:rsidP="00AB65A9">
            <w:pPr>
              <w:spacing w:after="0" w:line="240" w:lineRule="auto"/>
              <w:rPr>
                <w:rFonts w:cs="RobotoCondensed-Regular"/>
                <w:color w:val="000000"/>
                <w:sz w:val="20"/>
                <w:szCs w:val="20"/>
              </w:rPr>
            </w:pPr>
            <w:r w:rsidRPr="00AB65A9">
              <w:rPr>
                <w:rFonts w:cs="RobotoCondensed-Regular"/>
                <w:color w:val="000000"/>
                <w:sz w:val="20"/>
                <w:szCs w:val="20"/>
              </w:rPr>
              <w:t>Subtopics</w:t>
            </w:r>
          </w:p>
          <w:p w14:paraId="501E5D39" w14:textId="77777777" w:rsidR="00AB65A9" w:rsidRPr="00AB65A9" w:rsidRDefault="00AB65A9" w:rsidP="00AB65A9">
            <w:pPr>
              <w:pStyle w:val="ListParagraph"/>
              <w:widowControl w:val="0"/>
              <w:numPr>
                <w:ilvl w:val="0"/>
                <w:numId w:val="20"/>
              </w:numPr>
              <w:spacing w:after="0" w:line="240" w:lineRule="auto"/>
              <w:rPr>
                <w:rFonts w:ascii="Lato" w:hAnsi="Lato"/>
                <w:sz w:val="20"/>
                <w:szCs w:val="20"/>
              </w:rPr>
            </w:pPr>
            <w:r w:rsidRPr="00AB65A9">
              <w:rPr>
                <w:rFonts w:ascii="Lato" w:hAnsi="Lato" w:cs="RobotoCondensed-Regular"/>
                <w:color w:val="000000"/>
                <w:sz w:val="20"/>
                <w:szCs w:val="20"/>
              </w:rPr>
              <w:t>Photography</w:t>
            </w:r>
          </w:p>
          <w:p w14:paraId="0E758CEB" w14:textId="477E375A" w:rsidR="00AB65A9" w:rsidRPr="00AA69EC" w:rsidRDefault="00AB65A9" w:rsidP="00AB65A9">
            <w:pPr>
              <w:pStyle w:val="ListParagraph"/>
              <w:widowControl w:val="0"/>
              <w:numPr>
                <w:ilvl w:val="0"/>
                <w:numId w:val="20"/>
              </w:numPr>
              <w:spacing w:after="0" w:line="240" w:lineRule="auto"/>
              <w:rPr>
                <w:sz w:val="20"/>
                <w:szCs w:val="20"/>
              </w:rPr>
            </w:pPr>
            <w:r w:rsidRPr="00AB65A9">
              <w:rPr>
                <w:rFonts w:ascii="Lato" w:hAnsi="Lato" w:cs="RobotoCondensed-Regular"/>
                <w:color w:val="000000"/>
                <w:sz w:val="20"/>
                <w:szCs w:val="20"/>
              </w:rPr>
              <w:t>Differences between Tik Tok, Facebook, Instagram, X, Youtube</w:t>
            </w:r>
          </w:p>
        </w:tc>
        <w:tc>
          <w:tcPr>
            <w:tcW w:w="4170" w:type="dxa"/>
            <w:tcBorders>
              <w:top w:val="dotted" w:sz="8" w:space="0" w:color="000000"/>
              <w:left w:val="dotted" w:sz="8" w:space="0" w:color="000000"/>
              <w:right w:val="dotted" w:sz="8" w:space="0" w:color="000000"/>
            </w:tcBorders>
          </w:tcPr>
          <w:p w14:paraId="4EABD6F5" w14:textId="77777777" w:rsidR="00AB65A9" w:rsidRPr="00AA69EC" w:rsidRDefault="00AB65A9" w:rsidP="00957E6B">
            <w:pPr>
              <w:rPr>
                <w:b/>
                <w:sz w:val="20"/>
                <w:szCs w:val="20"/>
              </w:rPr>
            </w:pPr>
            <w:r w:rsidRPr="00AA69EC">
              <w:rPr>
                <w:b/>
                <w:sz w:val="20"/>
                <w:szCs w:val="20"/>
              </w:rPr>
              <w:t>Read or Watch the Following:</w:t>
            </w:r>
          </w:p>
          <w:p w14:paraId="316248B3" w14:textId="77777777" w:rsidR="00AB65A9" w:rsidRDefault="00AB65A9" w:rsidP="00957E6B">
            <w:pPr>
              <w:spacing w:after="0" w:line="240" w:lineRule="auto"/>
              <w:rPr>
                <w:bCs/>
                <w:sz w:val="20"/>
                <w:szCs w:val="20"/>
              </w:rPr>
            </w:pPr>
            <w:r>
              <w:rPr>
                <w:bCs/>
                <w:sz w:val="20"/>
                <w:szCs w:val="20"/>
              </w:rPr>
              <w:t>Goulding chapters TBD</w:t>
            </w:r>
          </w:p>
          <w:p w14:paraId="228BD0BF" w14:textId="77777777" w:rsidR="00AB65A9" w:rsidRDefault="00AB65A9" w:rsidP="00957E6B">
            <w:pPr>
              <w:spacing w:after="0" w:line="240" w:lineRule="auto"/>
              <w:rPr>
                <w:bCs/>
                <w:sz w:val="20"/>
                <w:szCs w:val="20"/>
              </w:rPr>
            </w:pPr>
          </w:p>
          <w:p w14:paraId="68D4016E" w14:textId="77777777" w:rsidR="00AB65A9" w:rsidRDefault="00AB65A9" w:rsidP="00957E6B">
            <w:pPr>
              <w:spacing w:after="0" w:line="240" w:lineRule="auto"/>
              <w:rPr>
                <w:bCs/>
                <w:sz w:val="20"/>
                <w:szCs w:val="20"/>
              </w:rPr>
            </w:pPr>
            <w:r>
              <w:rPr>
                <w:bCs/>
                <w:sz w:val="20"/>
                <w:szCs w:val="20"/>
              </w:rPr>
              <w:t>Jacobs chapters TBD</w:t>
            </w:r>
          </w:p>
          <w:p w14:paraId="2847D532" w14:textId="77777777" w:rsidR="00AB65A9" w:rsidRPr="00AA69EC" w:rsidRDefault="00AB65A9" w:rsidP="00957E6B">
            <w:pPr>
              <w:rPr>
                <w:b/>
                <w:sz w:val="20"/>
                <w:szCs w:val="20"/>
              </w:rPr>
            </w:pPr>
          </w:p>
        </w:tc>
        <w:tc>
          <w:tcPr>
            <w:tcW w:w="4170" w:type="dxa"/>
            <w:tcBorders>
              <w:top w:val="dotted" w:sz="8" w:space="0" w:color="000000"/>
              <w:left w:val="dotted" w:sz="8" w:space="0" w:color="000000"/>
              <w:right w:val="nil"/>
            </w:tcBorders>
            <w:shd w:val="clear" w:color="auto" w:fill="auto"/>
            <w:tcMar>
              <w:top w:w="100" w:type="dxa"/>
              <w:left w:w="100" w:type="dxa"/>
              <w:bottom w:w="100" w:type="dxa"/>
              <w:right w:w="100" w:type="dxa"/>
            </w:tcMar>
          </w:tcPr>
          <w:p w14:paraId="66CA98C8" w14:textId="77777777" w:rsidR="00AB65A9" w:rsidRPr="00AA69EC" w:rsidRDefault="00AB65A9" w:rsidP="00957E6B">
            <w:pPr>
              <w:rPr>
                <w:b/>
                <w:sz w:val="20"/>
                <w:szCs w:val="20"/>
              </w:rPr>
            </w:pPr>
            <w:r w:rsidRPr="00AA69EC">
              <w:rPr>
                <w:b/>
                <w:sz w:val="20"/>
                <w:szCs w:val="20"/>
              </w:rPr>
              <w:t>Assignments:</w:t>
            </w:r>
          </w:p>
          <w:p w14:paraId="055424A6" w14:textId="77777777" w:rsidR="00AB65A9" w:rsidRPr="006030FF" w:rsidRDefault="00AB65A9" w:rsidP="00957E6B">
            <w:pPr>
              <w:spacing w:after="0" w:line="240" w:lineRule="auto"/>
              <w:rPr>
                <w:sz w:val="20"/>
                <w:szCs w:val="20"/>
              </w:rPr>
            </w:pPr>
          </w:p>
          <w:p w14:paraId="080EAEAD" w14:textId="77777777" w:rsidR="00AB65A9" w:rsidRPr="00AA69EC" w:rsidRDefault="00AB65A9" w:rsidP="00AB65A9">
            <w:pPr>
              <w:numPr>
                <w:ilvl w:val="0"/>
                <w:numId w:val="8"/>
              </w:numPr>
              <w:spacing w:after="0" w:line="240" w:lineRule="auto"/>
              <w:rPr>
                <w:sz w:val="20"/>
                <w:szCs w:val="20"/>
              </w:rPr>
            </w:pPr>
            <w:r>
              <w:rPr>
                <w:sz w:val="20"/>
                <w:szCs w:val="20"/>
              </w:rPr>
              <w:t>Draft of final project</w:t>
            </w:r>
            <w:r w:rsidRPr="00AA69EC">
              <w:rPr>
                <w:sz w:val="20"/>
                <w:szCs w:val="20"/>
              </w:rPr>
              <w:t xml:space="preserve"> – Due </w:t>
            </w:r>
            <w:r>
              <w:rPr>
                <w:sz w:val="20"/>
                <w:szCs w:val="20"/>
              </w:rPr>
              <w:t>Nov 29</w:t>
            </w:r>
          </w:p>
        </w:tc>
      </w:tr>
      <w:tr w:rsidR="00AB65A9" w:rsidRPr="00AA69EC" w14:paraId="6134AAFA" w14:textId="77777777" w:rsidTr="00957E6B">
        <w:trPr>
          <w:cantSplit/>
        </w:trPr>
        <w:tc>
          <w:tcPr>
            <w:tcW w:w="165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32BAFED9" w14:textId="77777777" w:rsidR="00AB65A9" w:rsidRPr="00AA69EC" w:rsidRDefault="00AB65A9" w:rsidP="00957E6B">
            <w:pPr>
              <w:pBdr>
                <w:top w:val="nil"/>
                <w:left w:val="nil"/>
                <w:bottom w:val="nil"/>
                <w:right w:val="nil"/>
                <w:between w:val="nil"/>
              </w:pBdr>
              <w:rPr>
                <w:b/>
                <w:sz w:val="20"/>
                <w:szCs w:val="20"/>
              </w:rPr>
            </w:pPr>
            <w:r w:rsidRPr="00AA69EC">
              <w:rPr>
                <w:b/>
                <w:sz w:val="20"/>
                <w:szCs w:val="20"/>
              </w:rPr>
              <w:t>Week 13 – Nov 29</w:t>
            </w:r>
          </w:p>
        </w:tc>
        <w:tc>
          <w:tcPr>
            <w:tcW w:w="426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4ACF9529" w14:textId="77777777" w:rsidR="00AB65A9" w:rsidRPr="00AA69EC" w:rsidRDefault="00AB65A9" w:rsidP="00957E6B">
            <w:pPr>
              <w:rPr>
                <w:b/>
                <w:sz w:val="20"/>
                <w:szCs w:val="20"/>
              </w:rPr>
            </w:pPr>
            <w:r>
              <w:rPr>
                <w:b/>
                <w:sz w:val="20"/>
                <w:szCs w:val="20"/>
              </w:rPr>
              <w:t>Skills Workshop: Peer Review</w:t>
            </w:r>
          </w:p>
          <w:p w14:paraId="189A26EE" w14:textId="77777777" w:rsidR="00AB65A9" w:rsidRPr="00DA02B4" w:rsidRDefault="00AB65A9" w:rsidP="00957E6B">
            <w:pPr>
              <w:numPr>
                <w:ilvl w:val="0"/>
                <w:numId w:val="2"/>
              </w:numPr>
              <w:spacing w:after="0" w:line="240" w:lineRule="auto"/>
              <w:rPr>
                <w:sz w:val="20"/>
                <w:szCs w:val="20"/>
              </w:rPr>
            </w:pPr>
            <w:r w:rsidRPr="00DA02B4">
              <w:rPr>
                <w:sz w:val="20"/>
                <w:szCs w:val="20"/>
              </w:rPr>
              <w:t>Come to class having read the items assigned in the previous class meeting.</w:t>
            </w:r>
          </w:p>
          <w:p w14:paraId="6CD4348D" w14:textId="77777777" w:rsidR="00AB65A9" w:rsidRPr="00DA02B4" w:rsidRDefault="00AB65A9" w:rsidP="00957E6B">
            <w:pPr>
              <w:numPr>
                <w:ilvl w:val="0"/>
                <w:numId w:val="2"/>
              </w:numPr>
              <w:spacing w:after="0" w:line="240" w:lineRule="auto"/>
              <w:rPr>
                <w:sz w:val="20"/>
                <w:szCs w:val="20"/>
              </w:rPr>
            </w:pPr>
            <w:r w:rsidRPr="00DA02B4">
              <w:rPr>
                <w:rFonts w:cs="RobotoCondensed-Regular"/>
                <w:color w:val="000000"/>
                <w:sz w:val="20"/>
                <w:szCs w:val="20"/>
              </w:rPr>
              <w:t>Discussion: How to provide constructive peer review</w:t>
            </w:r>
          </w:p>
          <w:p w14:paraId="23F0F8FD" w14:textId="77777777" w:rsidR="00AB65A9" w:rsidRPr="00AA69EC" w:rsidRDefault="00AB65A9" w:rsidP="00957E6B">
            <w:pPr>
              <w:numPr>
                <w:ilvl w:val="0"/>
                <w:numId w:val="2"/>
              </w:numPr>
              <w:spacing w:after="0" w:line="240" w:lineRule="auto"/>
              <w:rPr>
                <w:sz w:val="20"/>
                <w:szCs w:val="20"/>
              </w:rPr>
            </w:pPr>
            <w:r w:rsidRPr="00DA02B4">
              <w:rPr>
                <w:rFonts w:cs="RobotoCondensed-Regular"/>
                <w:color w:val="000000"/>
                <w:sz w:val="20"/>
                <w:szCs w:val="20"/>
              </w:rPr>
              <w:t xml:space="preserve">Exercise: Read &amp; comment on </w:t>
            </w:r>
            <w:r>
              <w:rPr>
                <w:rFonts w:cs="RobotoCondensed-Regular"/>
                <w:color w:val="000000"/>
                <w:sz w:val="20"/>
                <w:szCs w:val="20"/>
              </w:rPr>
              <w:t xml:space="preserve">final project </w:t>
            </w:r>
            <w:r w:rsidRPr="00DA02B4">
              <w:rPr>
                <w:rFonts w:cs="RobotoCondensed-Regular"/>
                <w:color w:val="000000"/>
                <w:sz w:val="20"/>
                <w:szCs w:val="20"/>
              </w:rPr>
              <w:t>drafts</w:t>
            </w:r>
          </w:p>
        </w:tc>
        <w:tc>
          <w:tcPr>
            <w:tcW w:w="4170" w:type="dxa"/>
            <w:tcBorders>
              <w:top w:val="dotted" w:sz="8" w:space="0" w:color="000000"/>
              <w:left w:val="dotted" w:sz="8" w:space="0" w:color="000000"/>
              <w:right w:val="dotted" w:sz="8" w:space="0" w:color="000000"/>
            </w:tcBorders>
          </w:tcPr>
          <w:p w14:paraId="6E8CCDCF" w14:textId="77777777" w:rsidR="00AB65A9" w:rsidRPr="00AA69EC" w:rsidRDefault="00AB65A9" w:rsidP="00957E6B">
            <w:pPr>
              <w:rPr>
                <w:b/>
                <w:sz w:val="20"/>
                <w:szCs w:val="20"/>
              </w:rPr>
            </w:pPr>
            <w:r w:rsidRPr="00AA69EC">
              <w:rPr>
                <w:b/>
                <w:sz w:val="20"/>
                <w:szCs w:val="20"/>
              </w:rPr>
              <w:t>Read or Watch the Following:</w:t>
            </w:r>
          </w:p>
          <w:p w14:paraId="2AC07E7A" w14:textId="77777777" w:rsidR="00AB65A9" w:rsidRDefault="00AB65A9" w:rsidP="00957E6B">
            <w:pPr>
              <w:spacing w:after="0" w:line="240" w:lineRule="auto"/>
              <w:rPr>
                <w:bCs/>
                <w:sz w:val="20"/>
                <w:szCs w:val="20"/>
              </w:rPr>
            </w:pPr>
            <w:r>
              <w:rPr>
                <w:bCs/>
                <w:sz w:val="20"/>
                <w:szCs w:val="20"/>
              </w:rPr>
              <w:t>Goulding chapters TBD</w:t>
            </w:r>
          </w:p>
          <w:p w14:paraId="35C0E6F6" w14:textId="77777777" w:rsidR="00AB65A9" w:rsidRDefault="00AB65A9" w:rsidP="00957E6B">
            <w:pPr>
              <w:spacing w:after="0" w:line="240" w:lineRule="auto"/>
              <w:rPr>
                <w:bCs/>
                <w:sz w:val="20"/>
                <w:szCs w:val="20"/>
              </w:rPr>
            </w:pPr>
          </w:p>
          <w:p w14:paraId="446940A3" w14:textId="77777777" w:rsidR="00AB65A9" w:rsidRDefault="00AB65A9" w:rsidP="00957E6B">
            <w:pPr>
              <w:spacing w:after="0" w:line="240" w:lineRule="auto"/>
              <w:rPr>
                <w:bCs/>
                <w:sz w:val="20"/>
                <w:szCs w:val="20"/>
              </w:rPr>
            </w:pPr>
            <w:r>
              <w:rPr>
                <w:bCs/>
                <w:sz w:val="20"/>
                <w:szCs w:val="20"/>
              </w:rPr>
              <w:t>Jacobs chapters TBD</w:t>
            </w:r>
          </w:p>
          <w:p w14:paraId="14E17BD1" w14:textId="77777777" w:rsidR="00AB65A9" w:rsidRPr="00030C1B" w:rsidRDefault="00AB65A9" w:rsidP="00957E6B">
            <w:pPr>
              <w:rPr>
                <w:bCs/>
                <w:sz w:val="20"/>
                <w:szCs w:val="20"/>
              </w:rPr>
            </w:pPr>
          </w:p>
        </w:tc>
        <w:tc>
          <w:tcPr>
            <w:tcW w:w="4170" w:type="dxa"/>
            <w:tcBorders>
              <w:top w:val="dotted" w:sz="8" w:space="0" w:color="000000"/>
              <w:left w:val="dotted" w:sz="8" w:space="0" w:color="000000"/>
              <w:right w:val="nil"/>
            </w:tcBorders>
            <w:shd w:val="clear" w:color="auto" w:fill="auto"/>
            <w:tcMar>
              <w:top w:w="100" w:type="dxa"/>
              <w:left w:w="100" w:type="dxa"/>
              <w:bottom w:w="100" w:type="dxa"/>
              <w:right w:w="100" w:type="dxa"/>
            </w:tcMar>
          </w:tcPr>
          <w:p w14:paraId="2957C929" w14:textId="77777777" w:rsidR="00AB65A9" w:rsidRPr="00AA69EC" w:rsidRDefault="00AB65A9" w:rsidP="00957E6B">
            <w:pPr>
              <w:rPr>
                <w:b/>
                <w:sz w:val="20"/>
                <w:szCs w:val="20"/>
              </w:rPr>
            </w:pPr>
            <w:r w:rsidRPr="00AA69EC">
              <w:rPr>
                <w:b/>
                <w:sz w:val="20"/>
                <w:szCs w:val="20"/>
              </w:rPr>
              <w:t>Assignments:</w:t>
            </w:r>
          </w:p>
          <w:p w14:paraId="27CCE145" w14:textId="77777777" w:rsidR="00AB65A9" w:rsidRDefault="00AB65A9" w:rsidP="00AB65A9">
            <w:pPr>
              <w:numPr>
                <w:ilvl w:val="0"/>
                <w:numId w:val="8"/>
              </w:numPr>
              <w:spacing w:after="0" w:line="240" w:lineRule="auto"/>
              <w:rPr>
                <w:sz w:val="20"/>
                <w:szCs w:val="20"/>
              </w:rPr>
            </w:pPr>
            <w:r w:rsidRPr="00AA69EC">
              <w:rPr>
                <w:sz w:val="20"/>
                <w:szCs w:val="20"/>
              </w:rPr>
              <w:t>Reflection Journal – Due Dec 4</w:t>
            </w:r>
          </w:p>
          <w:p w14:paraId="79EAD075" w14:textId="77777777" w:rsidR="00AB65A9" w:rsidRDefault="00AB65A9" w:rsidP="00957E6B">
            <w:pPr>
              <w:spacing w:after="0" w:line="240" w:lineRule="auto"/>
              <w:rPr>
                <w:sz w:val="20"/>
                <w:szCs w:val="20"/>
              </w:rPr>
            </w:pPr>
          </w:p>
          <w:p w14:paraId="404C01C7" w14:textId="77777777" w:rsidR="00AB65A9" w:rsidRPr="004D3F07" w:rsidRDefault="00AB65A9" w:rsidP="00957E6B">
            <w:pPr>
              <w:spacing w:after="0" w:line="240" w:lineRule="auto"/>
              <w:rPr>
                <w:i/>
                <w:iCs/>
                <w:sz w:val="20"/>
                <w:szCs w:val="20"/>
              </w:rPr>
            </w:pPr>
            <w:r w:rsidRPr="004D3F07">
              <w:rPr>
                <w:i/>
                <w:iCs/>
                <w:sz w:val="20"/>
                <w:szCs w:val="20"/>
              </w:rPr>
              <w:t xml:space="preserve">Write about what you learned and </w:t>
            </w:r>
            <w:r>
              <w:rPr>
                <w:i/>
                <w:iCs/>
                <w:sz w:val="20"/>
                <w:szCs w:val="20"/>
              </w:rPr>
              <w:t xml:space="preserve">what you </w:t>
            </w:r>
            <w:r w:rsidRPr="004D3F07">
              <w:rPr>
                <w:i/>
                <w:iCs/>
                <w:sz w:val="20"/>
                <w:szCs w:val="20"/>
              </w:rPr>
              <w:t>enjoyed most/least about the class</w:t>
            </w:r>
            <w:r>
              <w:rPr>
                <w:i/>
                <w:iCs/>
                <w:sz w:val="20"/>
                <w:szCs w:val="20"/>
              </w:rPr>
              <w:t>.</w:t>
            </w:r>
          </w:p>
          <w:p w14:paraId="3EED1113" w14:textId="77777777" w:rsidR="00AB65A9" w:rsidRPr="006030FF" w:rsidRDefault="00AB65A9" w:rsidP="00957E6B">
            <w:pPr>
              <w:spacing w:after="0" w:line="240" w:lineRule="auto"/>
              <w:rPr>
                <w:sz w:val="20"/>
                <w:szCs w:val="20"/>
              </w:rPr>
            </w:pPr>
          </w:p>
          <w:p w14:paraId="27B4E151" w14:textId="77777777" w:rsidR="00AB65A9" w:rsidRPr="00AA69EC" w:rsidRDefault="00AB65A9" w:rsidP="00AB65A9">
            <w:pPr>
              <w:numPr>
                <w:ilvl w:val="0"/>
                <w:numId w:val="8"/>
              </w:numPr>
              <w:spacing w:after="0" w:line="240" w:lineRule="auto"/>
              <w:rPr>
                <w:sz w:val="20"/>
                <w:szCs w:val="20"/>
              </w:rPr>
            </w:pPr>
            <w:r w:rsidRPr="00AA69EC">
              <w:rPr>
                <w:sz w:val="20"/>
                <w:szCs w:val="20"/>
              </w:rPr>
              <w:t>Final project</w:t>
            </w:r>
            <w:r>
              <w:rPr>
                <w:sz w:val="20"/>
                <w:szCs w:val="20"/>
              </w:rPr>
              <w:t xml:space="preserve"> </w:t>
            </w:r>
            <w:r w:rsidRPr="00AA69EC">
              <w:rPr>
                <w:sz w:val="20"/>
                <w:szCs w:val="20"/>
              </w:rPr>
              <w:t>– Due Dec 6</w:t>
            </w:r>
          </w:p>
        </w:tc>
      </w:tr>
      <w:tr w:rsidR="00AB65A9" w:rsidRPr="00AA69EC" w14:paraId="4214A0AE" w14:textId="77777777" w:rsidTr="00957E6B">
        <w:trPr>
          <w:cantSplit/>
        </w:trPr>
        <w:tc>
          <w:tcPr>
            <w:tcW w:w="165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3C902EC2" w14:textId="77777777" w:rsidR="00AB65A9" w:rsidRPr="00AA69EC" w:rsidRDefault="00AB65A9" w:rsidP="00957E6B">
            <w:pPr>
              <w:pBdr>
                <w:top w:val="nil"/>
                <w:left w:val="nil"/>
                <w:bottom w:val="nil"/>
                <w:right w:val="nil"/>
                <w:between w:val="nil"/>
              </w:pBdr>
              <w:rPr>
                <w:b/>
                <w:sz w:val="20"/>
                <w:szCs w:val="20"/>
              </w:rPr>
            </w:pPr>
            <w:r w:rsidRPr="00AA69EC">
              <w:rPr>
                <w:b/>
                <w:sz w:val="20"/>
                <w:szCs w:val="20"/>
              </w:rPr>
              <w:t>Week 14 – Dec 6</w:t>
            </w:r>
          </w:p>
        </w:tc>
        <w:tc>
          <w:tcPr>
            <w:tcW w:w="4260" w:type="dxa"/>
            <w:tcBorders>
              <w:top w:val="dotted" w:sz="8" w:space="0" w:color="000000"/>
              <w:left w:val="nil"/>
              <w:right w:val="dotted" w:sz="8" w:space="0" w:color="000000"/>
            </w:tcBorders>
            <w:shd w:val="clear" w:color="auto" w:fill="auto"/>
            <w:tcMar>
              <w:top w:w="100" w:type="dxa"/>
              <w:left w:w="100" w:type="dxa"/>
              <w:bottom w:w="100" w:type="dxa"/>
              <w:right w:w="100" w:type="dxa"/>
            </w:tcMar>
          </w:tcPr>
          <w:p w14:paraId="025E9E93" w14:textId="77777777" w:rsidR="00AB65A9" w:rsidRPr="00AA69EC" w:rsidRDefault="00AB65A9" w:rsidP="00957E6B">
            <w:pPr>
              <w:rPr>
                <w:b/>
                <w:sz w:val="20"/>
                <w:szCs w:val="20"/>
              </w:rPr>
            </w:pPr>
            <w:r w:rsidRPr="00AA69EC">
              <w:rPr>
                <w:b/>
                <w:sz w:val="20"/>
                <w:szCs w:val="20"/>
              </w:rPr>
              <w:t>Final Presentations</w:t>
            </w:r>
          </w:p>
          <w:p w14:paraId="35A61CF1" w14:textId="77777777" w:rsidR="00AB65A9" w:rsidRPr="00AA69EC" w:rsidRDefault="00AB65A9" w:rsidP="00957E6B">
            <w:pPr>
              <w:numPr>
                <w:ilvl w:val="0"/>
                <w:numId w:val="2"/>
              </w:numPr>
              <w:spacing w:after="0" w:line="240" w:lineRule="auto"/>
              <w:rPr>
                <w:sz w:val="20"/>
                <w:szCs w:val="20"/>
              </w:rPr>
            </w:pPr>
            <w:bookmarkStart w:id="25" w:name="_GoBack"/>
            <w:r w:rsidRPr="00AA69EC">
              <w:rPr>
                <w:sz w:val="20"/>
                <w:szCs w:val="20"/>
              </w:rPr>
              <w:t xml:space="preserve">Present </w:t>
            </w:r>
            <w:r>
              <w:rPr>
                <w:sz w:val="20"/>
                <w:szCs w:val="20"/>
              </w:rPr>
              <w:t>final contribution to group project</w:t>
            </w:r>
            <w:bookmarkEnd w:id="25"/>
          </w:p>
        </w:tc>
        <w:tc>
          <w:tcPr>
            <w:tcW w:w="4170" w:type="dxa"/>
            <w:tcBorders>
              <w:top w:val="dotted" w:sz="8" w:space="0" w:color="000000"/>
              <w:left w:val="dotted" w:sz="8" w:space="0" w:color="000000"/>
              <w:right w:val="dotted" w:sz="8" w:space="0" w:color="000000"/>
            </w:tcBorders>
          </w:tcPr>
          <w:p w14:paraId="40B11C0B" w14:textId="77777777" w:rsidR="00AB65A9" w:rsidRPr="00AA69EC" w:rsidRDefault="00AB65A9" w:rsidP="00957E6B">
            <w:pPr>
              <w:rPr>
                <w:b/>
                <w:sz w:val="20"/>
                <w:szCs w:val="20"/>
              </w:rPr>
            </w:pPr>
            <w:r w:rsidRPr="00AA69EC">
              <w:rPr>
                <w:b/>
                <w:sz w:val="20"/>
                <w:szCs w:val="20"/>
              </w:rPr>
              <w:t>Read or Watch the Following:</w:t>
            </w:r>
          </w:p>
          <w:p w14:paraId="658DA3AA" w14:textId="77777777" w:rsidR="00AB65A9" w:rsidRPr="00DA02B4" w:rsidRDefault="00AB65A9" w:rsidP="00957E6B">
            <w:pPr>
              <w:rPr>
                <w:bCs/>
                <w:sz w:val="20"/>
                <w:szCs w:val="20"/>
              </w:rPr>
            </w:pPr>
            <w:r w:rsidRPr="00DA02B4">
              <w:rPr>
                <w:bCs/>
                <w:sz w:val="20"/>
                <w:szCs w:val="20"/>
              </w:rPr>
              <w:t>None</w:t>
            </w:r>
          </w:p>
        </w:tc>
        <w:tc>
          <w:tcPr>
            <w:tcW w:w="4170" w:type="dxa"/>
            <w:tcBorders>
              <w:top w:val="dotted" w:sz="8" w:space="0" w:color="000000"/>
              <w:left w:val="dotted" w:sz="8" w:space="0" w:color="000000"/>
              <w:right w:val="nil"/>
            </w:tcBorders>
            <w:shd w:val="clear" w:color="auto" w:fill="auto"/>
            <w:tcMar>
              <w:top w:w="100" w:type="dxa"/>
              <w:left w:w="100" w:type="dxa"/>
              <w:bottom w:w="100" w:type="dxa"/>
              <w:right w:w="100" w:type="dxa"/>
            </w:tcMar>
          </w:tcPr>
          <w:p w14:paraId="05CCB084" w14:textId="77777777" w:rsidR="00AB65A9" w:rsidRPr="00AA69EC" w:rsidRDefault="00AB65A9" w:rsidP="00957E6B">
            <w:pPr>
              <w:rPr>
                <w:b/>
                <w:sz w:val="20"/>
                <w:szCs w:val="20"/>
              </w:rPr>
            </w:pPr>
            <w:r w:rsidRPr="00AA69EC">
              <w:rPr>
                <w:b/>
                <w:sz w:val="20"/>
                <w:szCs w:val="20"/>
              </w:rPr>
              <w:t>Assignments:</w:t>
            </w:r>
          </w:p>
          <w:p w14:paraId="189C5FD1" w14:textId="77777777" w:rsidR="00AB65A9" w:rsidRPr="00AA69EC" w:rsidRDefault="00AB65A9" w:rsidP="00AB65A9">
            <w:pPr>
              <w:numPr>
                <w:ilvl w:val="0"/>
                <w:numId w:val="8"/>
              </w:numPr>
              <w:spacing w:after="0" w:line="240" w:lineRule="auto"/>
              <w:rPr>
                <w:sz w:val="20"/>
                <w:szCs w:val="20"/>
              </w:rPr>
            </w:pPr>
            <w:r w:rsidRPr="00AA69EC">
              <w:rPr>
                <w:sz w:val="20"/>
                <w:szCs w:val="20"/>
              </w:rPr>
              <w:t>N</w:t>
            </w:r>
            <w:r>
              <w:rPr>
                <w:sz w:val="20"/>
                <w:szCs w:val="20"/>
              </w:rPr>
              <w:t>one</w:t>
            </w:r>
          </w:p>
        </w:tc>
      </w:tr>
    </w:tbl>
    <w:p w14:paraId="2C64FF31" w14:textId="77777777" w:rsidR="00AB65A9" w:rsidRPr="00AA69EC" w:rsidRDefault="00AB65A9" w:rsidP="00AB65A9">
      <w:pPr>
        <w:rPr>
          <w:sz w:val="20"/>
          <w:szCs w:val="20"/>
        </w:rPr>
      </w:pPr>
    </w:p>
    <w:p w14:paraId="40D8E6B9" w14:textId="77777777" w:rsidR="00AB65A9" w:rsidRDefault="00AB65A9" w:rsidP="00A20E3C">
      <w:pPr>
        <w:autoSpaceDE w:val="0"/>
        <w:autoSpaceDN w:val="0"/>
        <w:adjustRightInd w:val="0"/>
        <w:spacing w:after="0" w:line="240" w:lineRule="auto"/>
        <w:rPr>
          <w:rFonts w:ascii="RobotoCondensed-Regular" w:hAnsi="RobotoCondensed-Regular" w:cs="RobotoCondensed-Regular"/>
          <w:color w:val="000000"/>
        </w:rPr>
        <w:sectPr w:rsidR="00AB65A9" w:rsidSect="006110BB">
          <w:pgSz w:w="15840" w:h="12240" w:orient="landscape"/>
          <w:pgMar w:top="1080" w:right="1080" w:bottom="1080" w:left="1080" w:header="720" w:footer="720" w:gutter="0"/>
          <w:cols w:space="720"/>
          <w:docGrid w:linePitch="326"/>
        </w:sectPr>
      </w:pPr>
    </w:p>
    <w:p w14:paraId="2C9C5A6A" w14:textId="77777777" w:rsidR="00053397" w:rsidRDefault="00ED2F49">
      <w:pPr>
        <w:pStyle w:val="Heading2"/>
      </w:pPr>
      <w:bookmarkStart w:id="26" w:name="_1y810tw" w:colFirst="0" w:colLast="0"/>
      <w:bookmarkEnd w:id="26"/>
      <w:r>
        <w:t>4. Course-Specific Policies</w:t>
      </w:r>
    </w:p>
    <w:p w14:paraId="05455DDE" w14:textId="77777777" w:rsidR="00053397" w:rsidRDefault="00ED2F49">
      <w:pPr>
        <w:pStyle w:val="Heading3"/>
      </w:pPr>
      <w:bookmarkStart w:id="27" w:name="_4i7ojhp" w:colFirst="0" w:colLast="0"/>
      <w:bookmarkEnd w:id="27"/>
      <w:r>
        <w:t>4A. Attendance</w:t>
      </w:r>
    </w:p>
    <w:p w14:paraId="512EBA74" w14:textId="77777777" w:rsidR="00053397" w:rsidRDefault="00AC60BA">
      <w:r>
        <w:t>Class attendance is required and class participation is counted toward your final grade. If you miss class you are responsible for letting instructor know ahead of time and making up any missed work.</w:t>
      </w:r>
    </w:p>
    <w:p w14:paraId="08B3E5CF" w14:textId="77777777" w:rsidR="00053397" w:rsidRDefault="00ED2F49">
      <w:pPr>
        <w:pStyle w:val="Heading3"/>
      </w:pPr>
      <w:bookmarkStart w:id="28" w:name="_2xcytpi" w:colFirst="0" w:colLast="0"/>
      <w:bookmarkEnd w:id="28"/>
      <w:r>
        <w:t>4B. Late Work</w:t>
      </w:r>
    </w:p>
    <w:p w14:paraId="7883FEBA" w14:textId="77777777" w:rsidR="00053397" w:rsidRDefault="00AC60BA">
      <w:pPr>
        <w:rPr>
          <w:b/>
        </w:rPr>
      </w:pPr>
      <w:bookmarkStart w:id="29" w:name="_1ci93xb" w:colFirst="0" w:colLast="0"/>
      <w:bookmarkEnd w:id="29"/>
      <w:r>
        <w:t>Late work will have point taken off and any work not completed by the end of the semester will count as a 0.</w:t>
      </w:r>
    </w:p>
    <w:p w14:paraId="7AD01F2D" w14:textId="77777777" w:rsidR="00053397" w:rsidRDefault="00ED2F49">
      <w:pPr>
        <w:pStyle w:val="Heading3"/>
      </w:pPr>
      <w:r>
        <w:t>4C. Revision Policy</w:t>
      </w:r>
    </w:p>
    <w:p w14:paraId="1D48FA0F" w14:textId="77777777" w:rsidR="00053397" w:rsidRDefault="00AC60BA">
      <w:r>
        <w:t>Students will have a chance to get feedback and revise work on reports and projects before the final due date so there will be no revision of work once it is submitted.</w:t>
      </w:r>
    </w:p>
    <w:p w14:paraId="13ADDCE8" w14:textId="77777777" w:rsidR="00053397" w:rsidRDefault="00ED2F49">
      <w:pPr>
        <w:pStyle w:val="Heading3"/>
      </w:pPr>
      <w:r>
        <w:t>4D. Class Cancellation</w:t>
      </w:r>
    </w:p>
    <w:p w14:paraId="10006063" w14:textId="77777777" w:rsidR="00053397" w:rsidRDefault="00AC60BA">
      <w:r>
        <w:t>Students will be informed of class cancelations by BrightSpace announcement and email if instructor</w:t>
      </w:r>
      <w:r w:rsidR="00ED2F49">
        <w:t xml:space="preserve"> must cancel class for reasons other than institution-wide closures due to weather or </w:t>
      </w:r>
      <w:r>
        <w:t>other incidents. Students will be given instructions on how the class will be made up and ways to submit work that was due that day.</w:t>
      </w:r>
    </w:p>
    <w:p w14:paraId="797E80F7" w14:textId="77777777" w:rsidR="00053397" w:rsidRDefault="00ED2F49">
      <w:pPr>
        <w:pStyle w:val="Heading3"/>
      </w:pPr>
      <w:bookmarkStart w:id="30" w:name="_3whwml4" w:colFirst="0" w:colLast="0"/>
      <w:bookmarkEnd w:id="30"/>
      <w:r>
        <w:t>4E. Inclement Weather Contingencies</w:t>
      </w:r>
    </w:p>
    <w:p w14:paraId="05267D1E" w14:textId="77777777" w:rsidR="00053397" w:rsidRDefault="00AC60BA">
      <w:r>
        <w:t>If USM is canceled due to inclement weather, this class will be canceled and students will be given instructions on how the class will be made up and ways to submit work that was due that day.</w:t>
      </w:r>
    </w:p>
    <w:p w14:paraId="309AA544" w14:textId="77777777" w:rsidR="00053397" w:rsidRDefault="00ED2F49">
      <w:pPr>
        <w:pStyle w:val="Heading3"/>
      </w:pPr>
      <w:bookmarkStart w:id="31" w:name="_2bn6wsx" w:colFirst="0" w:colLast="0"/>
      <w:bookmarkEnd w:id="31"/>
      <w:r>
        <w:t>4F. Personal Device Usage in the Classroom</w:t>
      </w:r>
    </w:p>
    <w:p w14:paraId="37C2F27A" w14:textId="77777777" w:rsidR="00053397" w:rsidRDefault="00AC60BA">
      <w:r>
        <w:t xml:space="preserve">Laptops and personal devices are allowed during the class as long as students are using them to participate in class and take notes. </w:t>
      </w:r>
    </w:p>
    <w:p w14:paraId="4CDD04D1" w14:textId="77777777" w:rsidR="00053397" w:rsidRDefault="00ED2F49">
      <w:pPr>
        <w:pStyle w:val="Heading3"/>
      </w:pPr>
      <w:r>
        <w:t>4G. Use of Artificial Intelligence (AI) in Coursework</w:t>
      </w:r>
    </w:p>
    <w:p w14:paraId="560E9F3D" w14:textId="77777777" w:rsidR="00053397" w:rsidRDefault="00AC60BA" w:rsidP="00AC60BA">
      <w:r>
        <w:t xml:space="preserve">AI generative tools such as ChatGPT are not to be used to create yoru reports or complete assignments unless explicitly included in a learning assignment. </w:t>
      </w:r>
    </w:p>
    <w:p w14:paraId="09FFD4C9" w14:textId="77777777" w:rsidR="00053397" w:rsidRDefault="00ED2F49">
      <w:pPr>
        <w:pStyle w:val="Heading3"/>
      </w:pPr>
      <w:r>
        <w:t>4H. Faculty Response Time</w:t>
      </w:r>
    </w:p>
    <w:p w14:paraId="3692CC88" w14:textId="77777777" w:rsidR="00053397" w:rsidRDefault="00ED2F49">
      <w:r>
        <w:t>Feedback on assignments will be provided within one week from the due date. Emails will be responded to withi</w:t>
      </w:r>
      <w:r w:rsidR="00AC60BA">
        <w:t>n two university business days.</w:t>
      </w:r>
    </w:p>
    <w:p w14:paraId="38BD4902" w14:textId="77777777" w:rsidR="00053397" w:rsidRDefault="00ED2F49">
      <w:pPr>
        <w:pStyle w:val="Heading3"/>
      </w:pPr>
      <w:r>
        <w:t>4I. Netiquette</w:t>
      </w:r>
    </w:p>
    <w:p w14:paraId="50A6B621" w14:textId="77777777" w:rsidR="00053397" w:rsidRDefault="00ED2F49">
      <w:r>
        <w:t xml:space="preserve">Our text-based communication is vital in this course since it is </w:t>
      </w:r>
      <w:r w:rsidR="00AC60BA">
        <w:t>one of the</w:t>
      </w:r>
      <w:r>
        <w:t xml:space="preserve"> way we will connect with each other. Please be careful and considerate in all your communications with each other and your instructor.</w:t>
      </w:r>
      <w:r w:rsidR="00AC60BA">
        <w:t xml:space="preserve"> </w:t>
      </w:r>
      <w:r>
        <w:t>The online medium is poor at conveying tone. Consider what you are saying and remember that your intent might not be inferred by your readers (fellow students and instructors). Take a moment to re-read everything you write: assume that it will be taken in</w:t>
      </w:r>
      <w:r w:rsidR="00AC60BA">
        <w:t xml:space="preserve"> the worst possible light. E</w:t>
      </w:r>
      <w:r>
        <w:t>xtend courtesy to others: assume the most charitable light possible. Both of these steps will make communication easier and far more civil.</w:t>
      </w:r>
    </w:p>
    <w:p w14:paraId="26A5F91D" w14:textId="77777777" w:rsidR="00053397" w:rsidRDefault="00ED2F49">
      <w:pPr>
        <w:pStyle w:val="Heading3"/>
      </w:pPr>
      <w:bookmarkStart w:id="32" w:name="_qsh70q" w:colFirst="0" w:colLast="0"/>
      <w:bookmarkEnd w:id="32"/>
      <w:r>
        <w:t>4J. Additional Instructor Notes</w:t>
      </w:r>
    </w:p>
    <w:p w14:paraId="4852A14E" w14:textId="77777777" w:rsidR="00053397" w:rsidRDefault="00AC60BA">
      <w:r>
        <w:t>N/A</w:t>
      </w:r>
    </w:p>
    <w:p w14:paraId="25030A06" w14:textId="77777777" w:rsidR="00053397" w:rsidRDefault="00ED2F49">
      <w:pPr>
        <w:pStyle w:val="Heading2"/>
      </w:pPr>
      <w:bookmarkStart w:id="33" w:name="_3as4poj" w:colFirst="0" w:colLast="0"/>
      <w:bookmarkEnd w:id="33"/>
      <w:r>
        <w:t>5. Academic Services &amp; Policies</w:t>
      </w:r>
    </w:p>
    <w:p w14:paraId="00A4561C" w14:textId="77777777" w:rsidR="00053397" w:rsidRDefault="00ED2F49">
      <w:r>
        <w:t xml:space="preserve">Below you'll find a brief list highlighting some of the most crucial student services and supports. </w:t>
      </w:r>
    </w:p>
    <w:p w14:paraId="3B88200D" w14:textId="77777777" w:rsidR="00053397" w:rsidRDefault="00ED2F49">
      <w:pPr>
        <w:numPr>
          <w:ilvl w:val="0"/>
          <w:numId w:val="5"/>
        </w:numPr>
        <w:pBdr>
          <w:top w:val="nil"/>
          <w:left w:val="nil"/>
          <w:bottom w:val="nil"/>
          <w:right w:val="nil"/>
          <w:between w:val="nil"/>
        </w:pBdr>
        <w:spacing w:before="240" w:after="0"/>
      </w:pPr>
      <w:r>
        <w:rPr>
          <w:b/>
          <w:color w:val="000000"/>
        </w:rPr>
        <w:t>Request disability accommodations</w:t>
      </w:r>
      <w:r>
        <w:rPr>
          <w:color w:val="000000"/>
        </w:rPr>
        <w:t xml:space="preserve"> | (207) 780-4706 | dsc-usm@maine.edu</w:t>
      </w:r>
    </w:p>
    <w:p w14:paraId="70426F2F" w14:textId="77777777" w:rsidR="00053397" w:rsidRDefault="00ED2F49">
      <w:pPr>
        <w:numPr>
          <w:ilvl w:val="0"/>
          <w:numId w:val="5"/>
        </w:numPr>
        <w:pBdr>
          <w:top w:val="nil"/>
          <w:left w:val="nil"/>
          <w:bottom w:val="nil"/>
          <w:right w:val="nil"/>
          <w:between w:val="nil"/>
        </w:pBdr>
        <w:spacing w:after="0"/>
      </w:pPr>
      <w:r>
        <w:rPr>
          <w:b/>
          <w:color w:val="000000"/>
        </w:rPr>
        <w:t>Report Interpersonal violence</w:t>
      </w:r>
      <w:r>
        <w:rPr>
          <w:color w:val="000000"/>
        </w:rPr>
        <w:t xml:space="preserve"> | (207) 780-5767 | usm.titleix@maine.edu</w:t>
      </w:r>
    </w:p>
    <w:p w14:paraId="3FB048EC" w14:textId="77777777" w:rsidR="00053397" w:rsidRDefault="00ED2F49">
      <w:pPr>
        <w:numPr>
          <w:ilvl w:val="0"/>
          <w:numId w:val="5"/>
        </w:numPr>
        <w:pBdr>
          <w:top w:val="nil"/>
          <w:left w:val="nil"/>
          <w:bottom w:val="nil"/>
          <w:right w:val="nil"/>
          <w:between w:val="nil"/>
        </w:pBdr>
        <w:spacing w:after="0"/>
      </w:pPr>
      <w:r>
        <w:rPr>
          <w:b/>
          <w:color w:val="000000"/>
        </w:rPr>
        <w:t>Report on-campus emergencies and safety concerns</w:t>
      </w:r>
      <w:r>
        <w:rPr>
          <w:color w:val="000000"/>
        </w:rPr>
        <w:t xml:space="preserve"> | (207) 780-5211 or your local</w:t>
      </w:r>
    </w:p>
    <w:p w14:paraId="68EA6078" w14:textId="77777777" w:rsidR="00053397" w:rsidRDefault="00ED2F49">
      <w:pPr>
        <w:numPr>
          <w:ilvl w:val="0"/>
          <w:numId w:val="5"/>
        </w:numPr>
        <w:pBdr>
          <w:top w:val="nil"/>
          <w:left w:val="nil"/>
          <w:bottom w:val="nil"/>
          <w:right w:val="nil"/>
          <w:between w:val="nil"/>
        </w:pBdr>
        <w:spacing w:after="0"/>
      </w:pPr>
      <w:r>
        <w:rPr>
          <w:color w:val="000000"/>
        </w:rPr>
        <w:t>police agency.</w:t>
      </w:r>
    </w:p>
    <w:p w14:paraId="0283DA87" w14:textId="77777777" w:rsidR="00053397" w:rsidRDefault="00ED2F49">
      <w:pPr>
        <w:numPr>
          <w:ilvl w:val="0"/>
          <w:numId w:val="5"/>
        </w:numPr>
        <w:pBdr>
          <w:top w:val="nil"/>
          <w:left w:val="nil"/>
          <w:bottom w:val="nil"/>
          <w:right w:val="nil"/>
          <w:between w:val="nil"/>
        </w:pBdr>
        <w:spacing w:after="0"/>
      </w:pPr>
      <w:r>
        <w:rPr>
          <w:b/>
          <w:color w:val="000000"/>
        </w:rPr>
        <w:t>Get academic help</w:t>
      </w:r>
      <w:r>
        <w:rPr>
          <w:color w:val="000000"/>
        </w:rPr>
        <w:t xml:space="preserve"> | mycampus.maine.edu/group/usm/learning-commons</w:t>
      </w:r>
    </w:p>
    <w:p w14:paraId="176314FC" w14:textId="77777777" w:rsidR="00053397" w:rsidRDefault="00ED2F49">
      <w:pPr>
        <w:numPr>
          <w:ilvl w:val="0"/>
          <w:numId w:val="5"/>
        </w:numPr>
        <w:pBdr>
          <w:top w:val="nil"/>
          <w:left w:val="nil"/>
          <w:bottom w:val="nil"/>
          <w:right w:val="nil"/>
          <w:between w:val="nil"/>
        </w:pBdr>
        <w:spacing w:after="0"/>
      </w:pPr>
      <w:r>
        <w:rPr>
          <w:b/>
          <w:color w:val="000000"/>
        </w:rPr>
        <w:t>Get technology help</w:t>
      </w:r>
      <w:r>
        <w:rPr>
          <w:color w:val="000000"/>
        </w:rPr>
        <w:t xml:space="preserve"> | usm.maine.edu/computing/helpdesk</w:t>
      </w:r>
    </w:p>
    <w:p w14:paraId="4F28B3E8" w14:textId="77777777" w:rsidR="00053397" w:rsidRDefault="00ED2F49">
      <w:pPr>
        <w:numPr>
          <w:ilvl w:val="0"/>
          <w:numId w:val="5"/>
        </w:numPr>
        <w:pBdr>
          <w:top w:val="nil"/>
          <w:left w:val="nil"/>
          <w:bottom w:val="nil"/>
          <w:right w:val="nil"/>
          <w:between w:val="nil"/>
        </w:pBdr>
      </w:pPr>
      <w:r>
        <w:rPr>
          <w:b/>
          <w:color w:val="000000"/>
        </w:rPr>
        <w:t>Meet with an academic advisor |</w:t>
      </w:r>
      <w:r>
        <w:rPr>
          <w:color w:val="000000"/>
        </w:rPr>
        <w:t xml:space="preserve"> usm.maine.edu/advising </w:t>
      </w:r>
    </w:p>
    <w:p w14:paraId="3F147A70" w14:textId="77777777" w:rsidR="00516753" w:rsidRDefault="00516753">
      <w:pPr>
        <w:spacing w:before="240"/>
      </w:pPr>
    </w:p>
    <w:p w14:paraId="678AAA23" w14:textId="620D9B87" w:rsidR="00053397" w:rsidRDefault="00ED2F49">
      <w:pPr>
        <w:spacing w:before="240"/>
      </w:pPr>
      <w:r>
        <w:t xml:space="preserve">For USM's most complete and current information on services available to students, as well as academic policies, use the QR Code to go to the </w:t>
      </w:r>
      <w:hyperlink r:id="rId36">
        <w:r>
          <w:rPr>
            <w:color w:val="0000FF"/>
            <w:u w:val="single"/>
          </w:rPr>
          <w:t>Student Services and Policies Hub webpage</w:t>
        </w:r>
      </w:hyperlink>
      <w:r>
        <w:rPr>
          <w:vertAlign w:val="superscript"/>
        </w:rPr>
        <w:footnoteReference w:id="3"/>
      </w:r>
      <w:r>
        <w:t>.</w:t>
      </w:r>
    </w:p>
    <w:p w14:paraId="4DADFF45" w14:textId="77777777" w:rsidR="00053397" w:rsidRDefault="00ED2F49">
      <w:pPr>
        <w:jc w:val="center"/>
      </w:pPr>
      <w:r>
        <w:rPr>
          <w:noProof/>
          <w:lang w:val="en-US"/>
        </w:rPr>
        <w:drawing>
          <wp:inline distT="114300" distB="114300" distL="114300" distR="114300" wp14:anchorId="486CF3BB" wp14:editId="16CF1970">
            <wp:extent cx="3502557" cy="1313459"/>
            <wp:effectExtent l="0" t="0" r="0" b="0"/>
            <wp:docPr id="4" name="image3.png" descr="QR code for Student Services and Polices Hub. Link URL found in the footnotes on the first and last page."/>
            <wp:cNvGraphicFramePr/>
            <a:graphic xmlns:a="http://schemas.openxmlformats.org/drawingml/2006/main">
              <a:graphicData uri="http://schemas.openxmlformats.org/drawingml/2006/picture">
                <pic:pic xmlns:pic="http://schemas.openxmlformats.org/drawingml/2006/picture">
                  <pic:nvPicPr>
                    <pic:cNvPr id="0" name="image3.png" descr="QR code for Student Services and Polices Hub. Link URL found in the footnotes on the first and last page."/>
                    <pic:cNvPicPr preferRelativeResize="0"/>
                  </pic:nvPicPr>
                  <pic:blipFill>
                    <a:blip r:embed="rId37"/>
                    <a:srcRect/>
                    <a:stretch>
                      <a:fillRect/>
                    </a:stretch>
                  </pic:blipFill>
                  <pic:spPr>
                    <a:xfrm>
                      <a:off x="0" y="0"/>
                      <a:ext cx="3502557" cy="1313459"/>
                    </a:xfrm>
                    <a:prstGeom prst="rect">
                      <a:avLst/>
                    </a:prstGeom>
                    <a:ln/>
                  </pic:spPr>
                </pic:pic>
              </a:graphicData>
            </a:graphic>
          </wp:inline>
        </w:drawing>
      </w:r>
    </w:p>
    <w:sectPr w:rsidR="00053397" w:rsidSect="006110BB">
      <w:pgSz w:w="12240" w:h="15840"/>
      <w:pgMar w:top="1080" w:right="1080" w:bottom="1080" w:left="108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Caroline Paras" w:date="2024-02-13T11:16:00Z" w:initials="CP">
    <w:p w14:paraId="11C9B6AE" w14:textId="77777777" w:rsidR="00957E6B" w:rsidRDefault="00957E6B" w:rsidP="008D0B8B">
      <w:pPr>
        <w:pStyle w:val="CommentText"/>
      </w:pPr>
      <w:r>
        <w:rPr>
          <w:rStyle w:val="CommentReference"/>
        </w:rPr>
        <w:annotationRef/>
      </w:r>
      <w:r>
        <w:t>Matt Goulding is my favorite food writer. His writing is a great model for the students in terms of how a food commodity is harvested and processed and connected to the landscape in terms of storytelling and toursim . This book series has become the model for an agritourism tour company called Roads &amp; Kingdoms. I read Grape, Olive, &amp; Pig (about Spain) but I will read this one during my trip to Italy.</w:t>
      </w:r>
    </w:p>
  </w:comment>
  <w:comment w:id="18" w:author="Caroline Paras" w:date="2024-02-13T09:29:00Z" w:initials="CP">
    <w:p w14:paraId="705B79BD" w14:textId="1633B6F4" w:rsidR="00957E6B" w:rsidRDefault="00957E6B" w:rsidP="00122A92">
      <w:pPr>
        <w:pStyle w:val="CommentText"/>
      </w:pPr>
      <w:r>
        <w:rPr>
          <w:rStyle w:val="CommentReference"/>
        </w:rPr>
        <w:annotationRef/>
      </w:r>
      <w:r>
        <w:t>Broken link</w:t>
      </w:r>
    </w:p>
  </w:comment>
  <w:comment w:id="19" w:author="Caroline Paras" w:date="2024-02-13T09:34:00Z" w:initials="CP">
    <w:p w14:paraId="1A5E02A4" w14:textId="77777777" w:rsidR="00957E6B" w:rsidRDefault="00957E6B" w:rsidP="00DF4F3C">
      <w:pPr>
        <w:pStyle w:val="CommentText"/>
      </w:pPr>
      <w:r>
        <w:rPr>
          <w:rStyle w:val="CommentReference"/>
        </w:rPr>
        <w:annotationRef/>
      </w:r>
      <w:r>
        <w:t>Having interviewed this host, I think there is very little in the way of links to producers, makers, or communities.</w:t>
      </w:r>
    </w:p>
  </w:comment>
  <w:comment w:id="20" w:author="Caroline Paras" w:date="2024-02-13T10:36:00Z" w:initials="CP">
    <w:p w14:paraId="736CA331" w14:textId="77777777" w:rsidR="00957E6B" w:rsidRDefault="00957E6B" w:rsidP="00086925">
      <w:pPr>
        <w:pStyle w:val="CommentText"/>
      </w:pPr>
      <w:r>
        <w:rPr>
          <w:rStyle w:val="CommentReference"/>
        </w:rPr>
        <w:annotationRef/>
      </w:r>
      <w:r>
        <w:t>This link lacks the rich imagery and journalistic writing of the others.</w:t>
      </w:r>
    </w:p>
  </w:comment>
  <w:comment w:id="23" w:author="Caroline Paras" w:date="2024-02-13T19:37:00Z" w:initials="CP">
    <w:p w14:paraId="4B10B2A8" w14:textId="77777777" w:rsidR="00957E6B" w:rsidRDefault="00957E6B" w:rsidP="00D40C17">
      <w:pPr>
        <w:pStyle w:val="CommentText"/>
      </w:pPr>
      <w:r>
        <w:rPr>
          <w:rStyle w:val="CommentReference"/>
        </w:rPr>
        <w:annotationRef/>
      </w:r>
      <w:r>
        <w:t>Let’s discuss which project you like best. Or I can tee them both up and see which one is ready to go.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C9B6AE" w15:done="0"/>
  <w15:commentEx w15:paraId="705B79BD" w15:done="0"/>
  <w15:commentEx w15:paraId="1A5E02A4" w15:done="0"/>
  <w15:commentEx w15:paraId="736CA331" w15:done="0"/>
  <w15:commentEx w15:paraId="4B10B2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B514313" w16cex:dateUtc="2024-02-13T16:16:00Z"/>
  <w16cex:commentExtensible w16cex:durableId="03817173" w16cex:dateUtc="2024-02-13T14:29:00Z"/>
  <w16cex:commentExtensible w16cex:durableId="66A4F01C" w16cex:dateUtc="2024-02-13T14:34:00Z"/>
  <w16cex:commentExtensible w16cex:durableId="74874EAF" w16cex:dateUtc="2024-02-13T14:30:00Z"/>
  <w16cex:commentExtensible w16cex:durableId="5E90B76E" w16cex:dateUtc="2024-02-13T14:29:00Z"/>
  <w16cex:commentExtensible w16cex:durableId="7B1E57C3" w16cex:dateUtc="2024-02-13T14:32:00Z"/>
  <w16cex:commentExtensible w16cex:durableId="7480EF0C" w16cex:dateUtc="2024-02-13T15:36:00Z"/>
  <w16cex:commentExtensible w16cex:durableId="43FB6D5F" w16cex:dateUtc="2024-02-14T0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C9B6AE" w16cid:durableId="5B514313"/>
  <w16cid:commentId w16cid:paraId="705B79BD" w16cid:durableId="03817173"/>
  <w16cid:commentId w16cid:paraId="1A5E02A4" w16cid:durableId="66A4F01C"/>
  <w16cid:commentId w16cid:paraId="2A87C0AB" w16cid:durableId="74874EAF"/>
  <w16cid:commentId w16cid:paraId="5AD43FB2" w16cid:durableId="5E90B76E"/>
  <w16cid:commentId w16cid:paraId="2613B72B" w16cid:durableId="7B1E57C3"/>
  <w16cid:commentId w16cid:paraId="736CA331" w16cid:durableId="7480EF0C"/>
  <w16cid:commentId w16cid:paraId="4B10B2A8" w16cid:durableId="43FB6D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89A9C" w14:textId="77777777" w:rsidR="00957E6B" w:rsidRDefault="00957E6B">
      <w:pPr>
        <w:spacing w:after="0" w:line="240" w:lineRule="auto"/>
      </w:pPr>
      <w:r>
        <w:separator/>
      </w:r>
    </w:p>
  </w:endnote>
  <w:endnote w:type="continuationSeparator" w:id="0">
    <w:p w14:paraId="5FC39DE0" w14:textId="77777777" w:rsidR="00957E6B" w:rsidRDefault="00957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Lato">
    <w:altName w:val="Arial"/>
    <w:charset w:val="00"/>
    <w:family w:val="auto"/>
    <w:pitch w:val="default"/>
  </w:font>
  <w:font w:name="Questrial">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obotoCondensed-Regular">
    <w:altName w:val="Arial"/>
    <w:panose1 w:val="00000000000000000000"/>
    <w:charset w:val="00"/>
    <w:family w:val="auto"/>
    <w:notTrueType/>
    <w:pitch w:val="default"/>
    <w:sig w:usb0="00000003" w:usb1="00000000" w:usb2="00000000" w:usb3="00000000" w:csb0="00000001" w:csb1="00000000"/>
  </w:font>
  <w:font w:name="___WRD_EMBED_SUB_41">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RobotoCondensed-Bold">
    <w:altName w:val="Arial"/>
    <w:panose1 w:val="00000000000000000000"/>
    <w:charset w:val="00"/>
    <w:family w:val="auto"/>
    <w:notTrueType/>
    <w:pitch w:val="default"/>
    <w:sig w:usb0="00000003" w:usb1="00000000" w:usb2="00000000" w:usb3="00000000" w:csb0="00000001" w:csb1="00000000"/>
  </w:font>
  <w:font w:name="RobotoCondensed-BoldItalic">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FC145" w14:textId="77777777" w:rsidR="00957E6B" w:rsidRDefault="00957E6B">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14:paraId="13A67193" w14:textId="77777777" w:rsidR="00957E6B" w:rsidRDefault="00957E6B">
    <w:pPr>
      <w:pBdr>
        <w:top w:val="nil"/>
        <w:left w:val="nil"/>
        <w:bottom w:val="nil"/>
        <w:right w:val="nil"/>
        <w:between w:val="nil"/>
      </w:pBdr>
      <w:tabs>
        <w:tab w:val="center" w:pos="4680"/>
        <w:tab w:val="right" w:pos="9360"/>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0E3FC" w14:textId="77777777" w:rsidR="00957E6B" w:rsidRDefault="00957E6B">
    <w:pPr>
      <w:spacing w:after="0" w:line="240" w:lineRule="auto"/>
    </w:pPr>
    <w:r>
      <w:pict w14:anchorId="2BD06549">
        <v:rect id="_x0000_i1025" style="width:0;height:1.5pt" o:hralign="center" o:hrstd="t" o:hr="t" fillcolor="#a0a0a0" stroked="f"/>
      </w:pict>
    </w:r>
  </w:p>
  <w:p w14:paraId="5D6721B9" w14:textId="77777777" w:rsidR="00957E6B" w:rsidRDefault="00957E6B">
    <w:pPr>
      <w:pBdr>
        <w:top w:val="nil"/>
        <w:left w:val="nil"/>
        <w:bottom w:val="nil"/>
        <w:right w:val="nil"/>
        <w:between w:val="nil"/>
      </w:pBdr>
      <w:tabs>
        <w:tab w:val="center" w:pos="4680"/>
        <w:tab w:val="right" w:pos="9360"/>
      </w:tabs>
      <w:spacing w:after="0" w:line="240" w:lineRule="auto"/>
      <w:rPr>
        <w:color w:val="000000"/>
      </w:rPr>
    </w:pPr>
    <w:r>
      <w:rPr>
        <w:noProof/>
        <w:lang w:val="en-US"/>
      </w:rPr>
      <w:drawing>
        <wp:anchor distT="0" distB="0" distL="0" distR="0" simplePos="0" relativeHeight="251658240" behindDoc="1" locked="0" layoutInCell="1" hidden="0" allowOverlap="1" wp14:anchorId="74CA7DAE" wp14:editId="17446616">
          <wp:simplePos x="0" y="0"/>
          <wp:positionH relativeFrom="column">
            <wp:posOffset>200025</wp:posOffset>
          </wp:positionH>
          <wp:positionV relativeFrom="paragraph">
            <wp:posOffset>57150</wp:posOffset>
          </wp:positionV>
          <wp:extent cx="1052513" cy="235763"/>
          <wp:effectExtent l="0" t="0" r="0" b="0"/>
          <wp:wrapNone/>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052513" cy="235763"/>
                  </a:xfrm>
                  <a:prstGeom prst="rect">
                    <a:avLst/>
                  </a:prstGeom>
                  <a:ln/>
                </pic:spPr>
              </pic:pic>
            </a:graphicData>
          </a:graphic>
        </wp:anchor>
      </w:drawing>
    </w:r>
  </w:p>
  <w:p w14:paraId="5885949E" w14:textId="745E9F33" w:rsidR="00957E6B" w:rsidRDefault="00957E6B">
    <w:pPr>
      <w:spacing w:after="0" w:line="240" w:lineRule="auto"/>
      <w:ind w:right="360"/>
      <w:jc w:val="right"/>
      <w:rPr>
        <w:i/>
      </w:rPr>
    </w:pPr>
    <w:r>
      <w:rPr>
        <w:i/>
      </w:rPr>
      <w:t>TAH 361 Local Food and Agritourism - Course Syllabus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70E14" w14:textId="77777777" w:rsidR="00957E6B" w:rsidRDefault="00957E6B">
    <w:pPr>
      <w:pBdr>
        <w:top w:val="nil"/>
        <w:left w:val="nil"/>
        <w:bottom w:val="nil"/>
        <w:right w:val="nil"/>
        <w:between w:val="nil"/>
      </w:pBdr>
      <w:tabs>
        <w:tab w:val="center" w:pos="4680"/>
        <w:tab w:val="right" w:pos="9360"/>
      </w:tabs>
      <w:spacing w:after="0" w:line="240" w:lineRule="auto"/>
      <w:ind w:right="360"/>
      <w:rPr>
        <w:color w:val="000000"/>
      </w:rPr>
    </w:pPr>
  </w:p>
  <w:p w14:paraId="1B53F15B" w14:textId="77777777" w:rsidR="00957E6B" w:rsidRDefault="00957E6B">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CC714" w14:textId="77777777" w:rsidR="00957E6B" w:rsidRDefault="00957E6B">
      <w:pPr>
        <w:spacing w:after="0" w:line="240" w:lineRule="auto"/>
      </w:pPr>
      <w:r>
        <w:separator/>
      </w:r>
    </w:p>
  </w:footnote>
  <w:footnote w:type="continuationSeparator" w:id="0">
    <w:p w14:paraId="6C610341" w14:textId="77777777" w:rsidR="00957E6B" w:rsidRDefault="00957E6B">
      <w:pPr>
        <w:spacing w:after="0" w:line="240" w:lineRule="auto"/>
      </w:pPr>
      <w:r>
        <w:continuationSeparator/>
      </w:r>
    </w:p>
  </w:footnote>
  <w:footnote w:id="1">
    <w:p w14:paraId="66858722" w14:textId="77777777" w:rsidR="00957E6B" w:rsidRDefault="00957E6B">
      <w:pPr>
        <w:spacing w:after="0" w:line="240" w:lineRule="auto"/>
        <w:rPr>
          <w:sz w:val="20"/>
          <w:szCs w:val="20"/>
          <w:vertAlign w:val="superscript"/>
        </w:rPr>
      </w:pPr>
      <w:r>
        <w:rPr>
          <w:vertAlign w:val="superscript"/>
        </w:rPr>
        <w:footnoteRef/>
      </w:r>
      <w:r>
        <w:rPr>
          <w:sz w:val="20"/>
          <w:szCs w:val="20"/>
          <w:vertAlign w:val="superscript"/>
        </w:rPr>
        <w:t xml:space="preserve"> </w:t>
      </w:r>
      <w:r>
        <w:rPr>
          <w:sz w:val="20"/>
          <w:szCs w:val="20"/>
        </w:rPr>
        <w:t xml:space="preserve"> https://mycampus.maine.edu/group/usm/student-services-and-policies-hub</w:t>
      </w:r>
    </w:p>
  </w:footnote>
  <w:footnote w:id="2">
    <w:p w14:paraId="2B9E237B" w14:textId="77777777" w:rsidR="00957E6B" w:rsidRDefault="00957E6B">
      <w:pPr>
        <w:spacing w:after="0" w:line="240" w:lineRule="auto"/>
        <w:rPr>
          <w:sz w:val="20"/>
          <w:szCs w:val="20"/>
        </w:rPr>
      </w:pPr>
      <w:r>
        <w:rPr>
          <w:vertAlign w:val="superscript"/>
        </w:rPr>
        <w:footnoteRef/>
      </w:r>
      <w:r>
        <w:rPr>
          <w:sz w:val="20"/>
          <w:szCs w:val="20"/>
        </w:rPr>
        <w:t xml:space="preserve"> https://mycampus.maine.edu/group/usm/student-services-and-policies-hub</w:t>
      </w:r>
    </w:p>
  </w:footnote>
  <w:footnote w:id="3">
    <w:p w14:paraId="6CC3F062" w14:textId="77777777" w:rsidR="00957E6B" w:rsidRDefault="00957E6B">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https://mycampus.maine.edu/group/usm/student-services-and-policies-hub</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440F5" w14:textId="77777777" w:rsidR="00957E6B" w:rsidRDefault="00957E6B">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B8F58" w14:textId="4C8105DB" w:rsidR="00957E6B" w:rsidRDefault="00957E6B">
    <w:pPr>
      <w:jc w:val="right"/>
    </w:pPr>
    <w:r>
      <w:fldChar w:fldCharType="begin"/>
    </w:r>
    <w:r>
      <w:instrText>PAGE</w:instrText>
    </w:r>
    <w:r>
      <w:fldChar w:fldCharType="separate"/>
    </w:r>
    <w:r w:rsidR="00C90484">
      <w:rPr>
        <w:noProof/>
      </w:rPr>
      <w:t>15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6BDA0" w14:textId="77777777" w:rsidR="00957E6B" w:rsidRDefault="00957E6B">
    <w:pPr>
      <w:pStyle w:val="Heading3"/>
      <w:rPr>
        <w:color w:val="990000"/>
      </w:rPr>
    </w:pPr>
    <w:bookmarkStart w:id="1" w:name="_1pxezwc" w:colFirst="0" w:colLast="0"/>
    <w:bookmarkEnd w:id="1"/>
    <w:r>
      <w:rPr>
        <w:noProof/>
        <w:lang w:val="en-US"/>
      </w:rPr>
      <w:drawing>
        <wp:inline distT="114300" distB="114300" distL="114300" distR="114300" wp14:anchorId="360D26CB" wp14:editId="31961A8E">
          <wp:extent cx="1795463" cy="411111"/>
          <wp:effectExtent l="0" t="0" r="0" b="0"/>
          <wp:docPr id="3" name="image2.png" descr="University of Southern Maine Logo"/>
          <wp:cNvGraphicFramePr/>
          <a:graphic xmlns:a="http://schemas.openxmlformats.org/drawingml/2006/main">
            <a:graphicData uri="http://schemas.openxmlformats.org/drawingml/2006/picture">
              <pic:pic xmlns:pic="http://schemas.openxmlformats.org/drawingml/2006/picture">
                <pic:nvPicPr>
                  <pic:cNvPr id="0" name="image2.png" descr="University of Southern Maine Logo"/>
                  <pic:cNvPicPr preferRelativeResize="0"/>
                </pic:nvPicPr>
                <pic:blipFill>
                  <a:blip r:embed="rId1"/>
                  <a:srcRect/>
                  <a:stretch>
                    <a:fillRect/>
                  </a:stretch>
                </pic:blipFill>
                <pic:spPr>
                  <a:xfrm>
                    <a:off x="0" y="0"/>
                    <a:ext cx="1795463" cy="411111"/>
                  </a:xfrm>
                  <a:prstGeom prst="rect">
                    <a:avLst/>
                  </a:prstGeom>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5349"/>
    <w:multiLevelType w:val="hybridMultilevel"/>
    <w:tmpl w:val="DEC2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3B1A60"/>
    <w:multiLevelType w:val="multilevel"/>
    <w:tmpl w:val="117E5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6F3DBB"/>
    <w:multiLevelType w:val="multilevel"/>
    <w:tmpl w:val="CD3888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35B1287"/>
    <w:multiLevelType w:val="multilevel"/>
    <w:tmpl w:val="D610A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B33D7B"/>
    <w:multiLevelType w:val="multilevel"/>
    <w:tmpl w:val="B2C82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1D90536"/>
    <w:multiLevelType w:val="multilevel"/>
    <w:tmpl w:val="20301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0E12D6"/>
    <w:multiLevelType w:val="multilevel"/>
    <w:tmpl w:val="A2620E22"/>
    <w:lvl w:ilvl="0">
      <w:start w:val="1"/>
      <w:numFmt w:val="bullet"/>
      <w:lvlText w:val="●"/>
      <w:lvlJc w:val="left"/>
      <w:pPr>
        <w:ind w:left="720" w:hanging="360"/>
      </w:pPr>
      <w:rPr>
        <w:color w:val="FFFFFF"/>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9CA326A"/>
    <w:multiLevelType w:val="multilevel"/>
    <w:tmpl w:val="A7E0B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B2D4A73"/>
    <w:multiLevelType w:val="hybridMultilevel"/>
    <w:tmpl w:val="CA4A18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5C4F0B"/>
    <w:multiLevelType w:val="multilevel"/>
    <w:tmpl w:val="117E5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D961FDD"/>
    <w:multiLevelType w:val="multilevel"/>
    <w:tmpl w:val="117E5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E5A5F91"/>
    <w:multiLevelType w:val="hybridMultilevel"/>
    <w:tmpl w:val="1E76F906"/>
    <w:lvl w:ilvl="0" w:tplc="04090019">
      <w:start w:val="1"/>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271453"/>
    <w:multiLevelType w:val="multilevel"/>
    <w:tmpl w:val="117E5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1497CBD"/>
    <w:multiLevelType w:val="multilevel"/>
    <w:tmpl w:val="5C6C2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1C62BF4"/>
    <w:multiLevelType w:val="multilevel"/>
    <w:tmpl w:val="BC98828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7230731"/>
    <w:multiLevelType w:val="multilevel"/>
    <w:tmpl w:val="117E5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9425EBB"/>
    <w:multiLevelType w:val="hybridMultilevel"/>
    <w:tmpl w:val="08700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BC2FC7"/>
    <w:multiLevelType w:val="multilevel"/>
    <w:tmpl w:val="117E5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A723929"/>
    <w:multiLevelType w:val="hybridMultilevel"/>
    <w:tmpl w:val="62305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0F34D8"/>
    <w:multiLevelType w:val="multilevel"/>
    <w:tmpl w:val="DDB027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7D811071"/>
    <w:multiLevelType w:val="hybridMultilevel"/>
    <w:tmpl w:val="EDF8D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9"/>
  </w:num>
  <w:num w:numId="4">
    <w:abstractNumId w:val="4"/>
  </w:num>
  <w:num w:numId="5">
    <w:abstractNumId w:val="14"/>
  </w:num>
  <w:num w:numId="6">
    <w:abstractNumId w:val="13"/>
  </w:num>
  <w:num w:numId="7">
    <w:abstractNumId w:val="6"/>
  </w:num>
  <w:num w:numId="8">
    <w:abstractNumId w:val="7"/>
  </w:num>
  <w:num w:numId="9">
    <w:abstractNumId w:val="18"/>
  </w:num>
  <w:num w:numId="10">
    <w:abstractNumId w:val="3"/>
  </w:num>
  <w:num w:numId="11">
    <w:abstractNumId w:val="5"/>
  </w:num>
  <w:num w:numId="12">
    <w:abstractNumId w:val="11"/>
  </w:num>
  <w:num w:numId="13">
    <w:abstractNumId w:val="8"/>
  </w:num>
  <w:num w:numId="14">
    <w:abstractNumId w:val="9"/>
  </w:num>
  <w:num w:numId="15">
    <w:abstractNumId w:val="10"/>
  </w:num>
  <w:num w:numId="16">
    <w:abstractNumId w:val="12"/>
  </w:num>
  <w:num w:numId="17">
    <w:abstractNumId w:val="17"/>
  </w:num>
  <w:num w:numId="18">
    <w:abstractNumId w:val="15"/>
  </w:num>
  <w:num w:numId="19">
    <w:abstractNumId w:val="0"/>
  </w:num>
  <w:num w:numId="20">
    <w:abstractNumId w:val="16"/>
  </w:num>
  <w:num w:numId="21">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oline Paras">
    <w15:presenceInfo w15:providerId="Windows Live" w15:userId="728d4deb3de611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isplayBackgroundShape/>
  <w:revisionView w:markup="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397"/>
    <w:rsid w:val="000271CB"/>
    <w:rsid w:val="00053397"/>
    <w:rsid w:val="00086925"/>
    <w:rsid w:val="00122A92"/>
    <w:rsid w:val="0025523B"/>
    <w:rsid w:val="00266386"/>
    <w:rsid w:val="00300772"/>
    <w:rsid w:val="004D5BA3"/>
    <w:rsid w:val="004F0B78"/>
    <w:rsid w:val="00516753"/>
    <w:rsid w:val="005B2246"/>
    <w:rsid w:val="006110BB"/>
    <w:rsid w:val="006564F9"/>
    <w:rsid w:val="008D0B8B"/>
    <w:rsid w:val="009522AD"/>
    <w:rsid w:val="00957E6B"/>
    <w:rsid w:val="00A20E3C"/>
    <w:rsid w:val="00AA12EC"/>
    <w:rsid w:val="00AB0C18"/>
    <w:rsid w:val="00AB65A9"/>
    <w:rsid w:val="00AC60BA"/>
    <w:rsid w:val="00C60F2C"/>
    <w:rsid w:val="00C90484"/>
    <w:rsid w:val="00CE2905"/>
    <w:rsid w:val="00D40C17"/>
    <w:rsid w:val="00D72FAD"/>
    <w:rsid w:val="00DF4F3C"/>
    <w:rsid w:val="00DF6F02"/>
    <w:rsid w:val="00E64FC6"/>
    <w:rsid w:val="00ED2F49"/>
    <w:rsid w:val="00EE6943"/>
    <w:rsid w:val="00F43182"/>
    <w:rsid w:val="00F67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CA042"/>
  <w15:docId w15:val="{032EA156-A5B3-43BB-A445-7E2BE8903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ato" w:eastAsia="Lato" w:hAnsi="Lato" w:cs="Lato"/>
        <w:sz w:val="24"/>
        <w:szCs w:val="24"/>
        <w:lang w:val="en" w:eastAsia="en-US" w:bidi="ar-SA"/>
      </w:rPr>
    </w:rPrDefault>
    <w:pPrDefault>
      <w:pPr>
        <w:widowControl w:val="0"/>
        <w:spacing w:after="27"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after="0"/>
      <w:ind w:left="-3" w:right="19"/>
      <w:jc w:val="center"/>
      <w:outlineLvl w:val="0"/>
    </w:pPr>
    <w:rPr>
      <w:b/>
      <w:color w:val="002854"/>
      <w:sz w:val="36"/>
      <w:szCs w:val="36"/>
    </w:rPr>
  </w:style>
  <w:style w:type="paragraph" w:styleId="Heading2">
    <w:name w:val="heading 2"/>
    <w:basedOn w:val="Normal"/>
    <w:next w:val="Normal"/>
    <w:link w:val="Heading2Char"/>
    <w:pPr>
      <w:keepNext/>
      <w:keepLines/>
      <w:spacing w:before="360" w:after="0"/>
      <w:ind w:right="14"/>
      <w:jc w:val="center"/>
      <w:outlineLvl w:val="1"/>
    </w:pPr>
    <w:rPr>
      <w:b/>
      <w:color w:val="434343"/>
      <w:sz w:val="32"/>
      <w:szCs w:val="32"/>
    </w:rPr>
  </w:style>
  <w:style w:type="paragraph" w:styleId="Heading3">
    <w:name w:val="heading 3"/>
    <w:basedOn w:val="Normal"/>
    <w:next w:val="Normal"/>
    <w:pPr>
      <w:keepNext/>
      <w:keepLines/>
      <w:spacing w:before="360" w:after="0"/>
      <w:outlineLvl w:val="2"/>
    </w:pPr>
    <w:rPr>
      <w:b/>
      <w:color w:val="002854"/>
      <w:sz w:val="28"/>
      <w:szCs w:val="28"/>
    </w:rPr>
  </w:style>
  <w:style w:type="paragraph" w:styleId="Heading4">
    <w:name w:val="heading 4"/>
    <w:basedOn w:val="Normal"/>
    <w:next w:val="Normal"/>
    <w:pPr>
      <w:keepNext/>
      <w:keepLines/>
      <w:outlineLvl w:val="3"/>
    </w:pPr>
    <w:rPr>
      <w:b/>
      <w:i/>
      <w:color w:val="434343"/>
    </w:rPr>
  </w:style>
  <w:style w:type="paragraph" w:styleId="Heading5">
    <w:name w:val="heading 5"/>
    <w:basedOn w:val="Normal"/>
    <w:next w:val="Normal"/>
    <w:pPr>
      <w:keepNext/>
      <w:keepLines/>
      <w:spacing w:after="0" w:line="240" w:lineRule="auto"/>
      <w:jc w:val="center"/>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jc w:val="center"/>
    </w:pPr>
    <w:rPr>
      <w:rFonts w:ascii="Questrial" w:eastAsia="Questrial" w:hAnsi="Questrial" w:cs="Questrial"/>
      <w:b/>
      <w:color w:val="002854"/>
      <w:sz w:val="72"/>
      <w:szCs w:val="72"/>
    </w:rPr>
  </w:style>
  <w:style w:type="paragraph" w:styleId="Subtitle">
    <w:name w:val="Subtitle"/>
    <w:basedOn w:val="Normal"/>
    <w:next w:val="Normal"/>
    <w:pPr>
      <w:keepNext/>
      <w:keepLines/>
      <w:jc w:val="center"/>
    </w:pPr>
    <w:rPr>
      <w:color w:val="002854"/>
      <w:sz w:val="28"/>
      <w:szCs w:val="2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ED2F49"/>
    <w:rPr>
      <w:color w:val="0000FF"/>
      <w:u w:val="single"/>
    </w:rPr>
  </w:style>
  <w:style w:type="character" w:styleId="Emphasis">
    <w:name w:val="Emphasis"/>
    <w:basedOn w:val="DefaultParagraphFont"/>
    <w:uiPriority w:val="20"/>
    <w:qFormat/>
    <w:rsid w:val="00ED2F49"/>
    <w:rPr>
      <w:i/>
      <w:iCs/>
    </w:rPr>
  </w:style>
  <w:style w:type="paragraph" w:styleId="ListParagraph">
    <w:name w:val="List Paragraph"/>
    <w:basedOn w:val="Normal"/>
    <w:uiPriority w:val="34"/>
    <w:qFormat/>
    <w:rsid w:val="00F43182"/>
    <w:pPr>
      <w:widowControl/>
      <w:spacing w:after="160" w:line="259" w:lineRule="auto"/>
      <w:ind w:left="720"/>
      <w:contextualSpacing/>
    </w:pPr>
    <w:rPr>
      <w:rFonts w:asciiTheme="minorHAnsi" w:eastAsiaTheme="minorHAnsi" w:hAnsiTheme="minorHAnsi" w:cstheme="minorBidi"/>
      <w:sz w:val="22"/>
      <w:szCs w:val="22"/>
      <w:lang w:val="en-US"/>
    </w:rPr>
  </w:style>
  <w:style w:type="paragraph" w:styleId="Revision">
    <w:name w:val="Revision"/>
    <w:hidden/>
    <w:uiPriority w:val="99"/>
    <w:semiHidden/>
    <w:rsid w:val="00CE2905"/>
    <w:pPr>
      <w:widowControl/>
      <w:spacing w:after="0" w:line="240" w:lineRule="auto"/>
    </w:pPr>
  </w:style>
  <w:style w:type="character" w:customStyle="1" w:styleId="UnresolvedMention">
    <w:name w:val="Unresolved Mention"/>
    <w:basedOn w:val="DefaultParagraphFont"/>
    <w:uiPriority w:val="99"/>
    <w:semiHidden/>
    <w:unhideWhenUsed/>
    <w:rsid w:val="00CE2905"/>
    <w:rPr>
      <w:color w:val="605E5C"/>
      <w:shd w:val="clear" w:color="auto" w:fill="E1DFDD"/>
    </w:rPr>
  </w:style>
  <w:style w:type="character" w:styleId="FollowedHyperlink">
    <w:name w:val="FollowedHyperlink"/>
    <w:basedOn w:val="DefaultParagraphFont"/>
    <w:uiPriority w:val="99"/>
    <w:semiHidden/>
    <w:unhideWhenUsed/>
    <w:rsid w:val="00122A92"/>
    <w:rPr>
      <w:color w:val="800080" w:themeColor="followedHyperlink"/>
      <w:u w:val="single"/>
    </w:rPr>
  </w:style>
  <w:style w:type="character" w:styleId="CommentReference">
    <w:name w:val="annotation reference"/>
    <w:basedOn w:val="DefaultParagraphFont"/>
    <w:uiPriority w:val="99"/>
    <w:semiHidden/>
    <w:unhideWhenUsed/>
    <w:rsid w:val="00122A92"/>
    <w:rPr>
      <w:sz w:val="16"/>
      <w:szCs w:val="16"/>
    </w:rPr>
  </w:style>
  <w:style w:type="paragraph" w:styleId="CommentText">
    <w:name w:val="annotation text"/>
    <w:basedOn w:val="Normal"/>
    <w:link w:val="CommentTextChar"/>
    <w:uiPriority w:val="99"/>
    <w:unhideWhenUsed/>
    <w:rsid w:val="00122A92"/>
    <w:pPr>
      <w:spacing w:line="240" w:lineRule="auto"/>
    </w:pPr>
    <w:rPr>
      <w:sz w:val="20"/>
      <w:szCs w:val="20"/>
    </w:rPr>
  </w:style>
  <w:style w:type="character" w:customStyle="1" w:styleId="CommentTextChar">
    <w:name w:val="Comment Text Char"/>
    <w:basedOn w:val="DefaultParagraphFont"/>
    <w:link w:val="CommentText"/>
    <w:uiPriority w:val="99"/>
    <w:rsid w:val="00122A92"/>
    <w:rPr>
      <w:sz w:val="20"/>
      <w:szCs w:val="20"/>
    </w:rPr>
  </w:style>
  <w:style w:type="paragraph" w:styleId="CommentSubject">
    <w:name w:val="annotation subject"/>
    <w:basedOn w:val="CommentText"/>
    <w:next w:val="CommentText"/>
    <w:link w:val="CommentSubjectChar"/>
    <w:uiPriority w:val="99"/>
    <w:semiHidden/>
    <w:unhideWhenUsed/>
    <w:rsid w:val="00122A92"/>
    <w:rPr>
      <w:b/>
      <w:bCs/>
    </w:rPr>
  </w:style>
  <w:style w:type="character" w:customStyle="1" w:styleId="CommentSubjectChar">
    <w:name w:val="Comment Subject Char"/>
    <w:basedOn w:val="CommentTextChar"/>
    <w:link w:val="CommentSubject"/>
    <w:uiPriority w:val="99"/>
    <w:semiHidden/>
    <w:rsid w:val="00122A92"/>
    <w:rPr>
      <w:b/>
      <w:bCs/>
      <w:sz w:val="20"/>
      <w:szCs w:val="20"/>
    </w:rPr>
  </w:style>
  <w:style w:type="character" w:customStyle="1" w:styleId="Heading2Char">
    <w:name w:val="Heading 2 Char"/>
    <w:basedOn w:val="DefaultParagraphFont"/>
    <w:link w:val="Heading2"/>
    <w:rsid w:val="00AB65A9"/>
    <w:rPr>
      <w:b/>
      <w:color w:val="434343"/>
      <w:sz w:val="32"/>
      <w:szCs w:val="32"/>
    </w:rPr>
  </w:style>
  <w:style w:type="paragraph" w:styleId="BalloonText">
    <w:name w:val="Balloon Text"/>
    <w:basedOn w:val="Normal"/>
    <w:link w:val="BalloonTextChar"/>
    <w:uiPriority w:val="99"/>
    <w:semiHidden/>
    <w:unhideWhenUsed/>
    <w:rsid w:val="005167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67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848731">
      <w:bodyDiv w:val="1"/>
      <w:marLeft w:val="0"/>
      <w:marRight w:val="0"/>
      <w:marTop w:val="0"/>
      <w:marBottom w:val="0"/>
      <w:divBdr>
        <w:top w:val="none" w:sz="0" w:space="0" w:color="auto"/>
        <w:left w:val="none" w:sz="0" w:space="0" w:color="auto"/>
        <w:bottom w:val="none" w:sz="0" w:space="0" w:color="auto"/>
        <w:right w:val="none" w:sz="0" w:space="0" w:color="auto"/>
      </w:divBdr>
    </w:div>
    <w:div w:id="17099874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18" Type="http://schemas.openxmlformats.org/officeDocument/2006/relationships/hyperlink" Target="https://www.worldfoodtravel.org/business-food-travel-podcast" TargetMode="External"/><Relationship Id="rId26" Type="http://schemas.openxmlformats.org/officeDocument/2006/relationships/hyperlink" Target="https://www.foodsystemsjournal.org/index.php/fsj/article/view/572" TargetMode="External"/><Relationship Id="rId39" Type="http://schemas.microsoft.com/office/2011/relationships/people" Target="people.xml"/><Relationship Id="rId3" Type="http://schemas.openxmlformats.org/officeDocument/2006/relationships/settings" Target="settings.xml"/><Relationship Id="rId21" Type="http://schemas.openxmlformats.org/officeDocument/2006/relationships/hyperlink" Target="https://podcasts.apple.com/us/podcast/two-rock-radio-a-maine-farm-podcast/id1603108063" TargetMode="External"/><Relationship Id="rId34" Type="http://schemas.openxmlformats.org/officeDocument/2006/relationships/hyperlink" Target="https://www.uvm.edu/sites/default/files/Vermont-Agritourism-Collaborative/2019_BestPracticesAgritourism-FINALDRAFT-lores.pdf" TargetMode="External"/><Relationship Id="rId42" Type="http://schemas.microsoft.com/office/2016/09/relationships/commentsIds" Target="commentsId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about:blank" TargetMode="External"/><Relationship Id="rId25" Type="http://schemas.openxmlformats.org/officeDocument/2006/relationships/hyperlink" Target="https://www.uvm.edu/vtrc/international-workshop-agritourism-2022-conference-proceedings" TargetMode="External"/><Relationship Id="rId33" Type="http://schemas.openxmlformats.org/officeDocument/2006/relationships/hyperlink" Target="https://www.mainememory.net/sitebuilder/site/2768/page/4399/display?use_mmn=1" TargetMode="External"/><Relationship Id="rId38" Type="http://schemas.openxmlformats.org/officeDocument/2006/relationships/fontTable" Target="fontTable.xml"/><Relationship Id="rId2" Type="http://schemas.openxmlformats.org/officeDocument/2006/relationships/styles" Target="styles.xml"/><Relationship Id="rId16" Type="http://schemas.microsoft.com/office/2011/relationships/commentsExtended" Target="commentsExtended.xml"/><Relationship Id="rId20" Type="http://schemas.openxmlformats.org/officeDocument/2006/relationships/hyperlink" Target="https://open.spotify.com/show/69ulKsI2epsendBObL26RN" TargetMode="External"/><Relationship Id="rId29" Type="http://schemas.openxmlformats.org/officeDocument/2006/relationships/hyperlink" Target="https://lobsterfrommaine.com/meet-the-lobstermen/" TargetMode="External"/><Relationship Id="rId41"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nationalgeographic.com/travel/article/fishing-and-foraging-in-southern-fjords" TargetMode="External"/><Relationship Id="rId32" Type="http://schemas.openxmlformats.org/officeDocument/2006/relationships/hyperlink" Target="https://www.mainememory.net/sitebuilder/site/2976/page/4665/display?use_mmn=1" TargetMode="External"/><Relationship Id="rId37" Type="http://schemas.openxmlformats.org/officeDocument/2006/relationships/image" Target="media/image4.png"/><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mments" Target="comments.xml"/><Relationship Id="rId23" Type="http://schemas.openxmlformats.org/officeDocument/2006/relationships/hyperlink" Target="about:blank" TargetMode="External"/><Relationship Id="rId28" Type="http://schemas.openxmlformats.org/officeDocument/2006/relationships/hyperlink" Target="https://www.mainecoastfishermen.org/_files/ugd/01b480_e040273a8b644cc88fefcbc8862248a2.pdf" TargetMode="External"/><Relationship Id="rId36" Type="http://schemas.openxmlformats.org/officeDocument/2006/relationships/hyperlink" Target="about:blank" TargetMode="External"/><Relationship Id="rId10" Type="http://schemas.openxmlformats.org/officeDocument/2006/relationships/footer" Target="footer2.xml"/><Relationship Id="rId19" Type="http://schemas.openxmlformats.org/officeDocument/2006/relationships/hyperlink" Target="https://www.realmaine.com/harvesting-maine-podcast/" TargetMode="External"/><Relationship Id="rId31" Type="http://schemas.openxmlformats.org/officeDocument/2006/relationships/hyperlink" Target="https://www.maine.edu/thor/cookbook-project/"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https://digitalcommons.library.umaine.edu/cgi/viewcontent.cgi?article=1940&amp;context=mpr" TargetMode="External"/><Relationship Id="rId30" Type="http://schemas.openxmlformats.org/officeDocument/2006/relationships/hyperlink" Target="https://youtu.be/0QgsF4HGVnw?si=8sR8Eiz1ODV7TftU" TargetMode="External"/><Relationship Id="rId35" Type="http://schemas.openxmlformats.org/officeDocument/2006/relationships/hyperlink" Target="https://youtu.be/nkSjhmGtN2A?si=cfYZfZeoDc08yWmD"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3418</Words>
  <Characters>19484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University of Maine System</Company>
  <LinksUpToDate>false</LinksUpToDate>
  <CharactersWithSpaces>22857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S. Michaud</dc:creator>
  <cp:lastModifiedBy>Tracy S. Michaud</cp:lastModifiedBy>
  <cp:revision>2</cp:revision>
  <dcterms:created xsi:type="dcterms:W3CDTF">2024-02-14T18:16:00Z</dcterms:created>
  <dcterms:modified xsi:type="dcterms:W3CDTF">2024-02-14T18:16:00Z</dcterms:modified>
</cp:coreProperties>
</file>